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2C95C" w14:textId="77777777" w:rsidR="00562EF2" w:rsidRDefault="00562EF2" w:rsidP="001576C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pacing w:val="-12"/>
          <w:sz w:val="32"/>
          <w:szCs w:val="32"/>
        </w:rPr>
      </w:pPr>
    </w:p>
    <w:p w14:paraId="4E638618" w14:textId="77777777" w:rsidR="00562EF2" w:rsidRDefault="00562EF2" w:rsidP="001576C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pacing w:val="-12"/>
          <w:sz w:val="32"/>
          <w:szCs w:val="32"/>
        </w:rPr>
      </w:pPr>
    </w:p>
    <w:p w14:paraId="2A90479D" w14:textId="58AB2F91" w:rsidR="007A1D45" w:rsidRDefault="0054715F" w:rsidP="001576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bookmarkStart w:id="0" w:name="_GoBack"/>
      <w:bookmarkEnd w:id="0"/>
      <w:r w:rsidRPr="007A1D4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ผล</w:t>
      </w:r>
      <w:r w:rsidR="001576C7" w:rsidRPr="007A1D4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คะแนน</w:t>
      </w:r>
      <w:r w:rsidR="00D5427B" w:rsidRPr="007A1D4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การประเมินคุณธรรมและความโปร่งใส</w:t>
      </w:r>
      <w:r w:rsidR="00EF490D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ในการดำเนินงาน</w:t>
      </w:r>
    </w:p>
    <w:p w14:paraId="3CD8C292" w14:textId="059B1C10" w:rsidR="00D5427B" w:rsidRPr="007A1D45" w:rsidRDefault="001576C7" w:rsidP="001576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7A1D4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(</w:t>
      </w:r>
      <w:r w:rsidRPr="007A1D45">
        <w:rPr>
          <w:rFonts w:ascii="TH SarabunIT๙" w:hAnsi="TH SarabunIT๙" w:cs="TH SarabunIT๙"/>
          <w:b/>
          <w:bCs/>
          <w:spacing w:val="-12"/>
          <w:sz w:val="32"/>
          <w:szCs w:val="32"/>
        </w:rPr>
        <w:t>Integrity and Transparency Assessment : ITA)</w:t>
      </w:r>
    </w:p>
    <w:p w14:paraId="39D18DE2" w14:textId="7C18158B" w:rsidR="00F510B4" w:rsidRDefault="001576C7" w:rsidP="001576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D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ของกรมส่งเสริมการเกษตร </w:t>
      </w:r>
      <w:r w:rsidR="0054715F" w:rsidRPr="007A1D4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D5427B" w:rsidRPr="007A1D4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</w:t>
      </w:r>
      <w:r w:rsidR="0054715F" w:rsidRPr="007A1D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4715F" w:rsidRPr="007A1D45">
        <w:rPr>
          <w:rFonts w:ascii="TH SarabunIT๙" w:hAnsi="TH SarabunIT๙" w:cs="TH SarabunIT๙"/>
          <w:b/>
          <w:bCs/>
          <w:sz w:val="32"/>
          <w:szCs w:val="32"/>
        </w:rPr>
        <w:t>2564</w:t>
      </w:r>
      <w:r w:rsidR="00D5427B" w:rsidRPr="007A1D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2FF6896" w14:textId="77777777" w:rsidR="007A1D45" w:rsidRPr="007A1D45" w:rsidRDefault="007A1D45" w:rsidP="001576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0239F" w14:textId="77777777" w:rsidR="00A0677B" w:rsidRPr="00A0677B" w:rsidRDefault="00D5427B" w:rsidP="00D5427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073">
        <w:rPr>
          <w:rFonts w:ascii="TH SarabunIT๙" w:hAnsi="TH SarabunIT๙" w:cs="TH SarabunIT๙"/>
          <w:sz w:val="32"/>
          <w:szCs w:val="32"/>
        </w:rPr>
        <w:tab/>
        <w:t xml:space="preserve">1. </w:t>
      </w:r>
      <w:proofErr w:type="gramStart"/>
      <w:r w:rsidR="006F2290" w:rsidRPr="00CE5073">
        <w:rPr>
          <w:rFonts w:ascii="TH SarabunIT๙" w:hAnsi="TH SarabunIT๙" w:cs="TH SarabunIT๙"/>
          <w:sz w:val="32"/>
          <w:szCs w:val="32"/>
          <w:cs/>
        </w:rPr>
        <w:t>ในการประเมินคุณธรรมและความโปร่งใส</w:t>
      </w:r>
      <w:r w:rsidR="00046B57" w:rsidRPr="00CE5073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</w:t>
      </w:r>
      <w:proofErr w:type="gramEnd"/>
      <w:r w:rsidR="00046B57" w:rsidRPr="00CE5073">
        <w:rPr>
          <w:rFonts w:ascii="TH SarabunIT๙" w:hAnsi="TH SarabunIT๙" w:cs="TH SarabunIT๙"/>
          <w:sz w:val="32"/>
          <w:szCs w:val="32"/>
          <w:cs/>
        </w:rPr>
        <w:br/>
      </w:r>
      <w:r w:rsidR="006F2290" w:rsidRPr="00CE5073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="006F2290" w:rsidRPr="00CE5073">
        <w:rPr>
          <w:rFonts w:ascii="TH SarabunIT๙" w:hAnsi="TH SarabunIT๙" w:cs="TH SarabunIT๙"/>
          <w:spacing w:val="-2"/>
          <w:sz w:val="32"/>
          <w:szCs w:val="32"/>
        </w:rPr>
        <w:t>Integrity and Transparency Assessment : ITA)</w:t>
      </w:r>
      <w:r w:rsidR="006F2290" w:rsidRPr="00CE507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ประจำปีงบประมาณ พ.ศ. </w:t>
      </w:r>
      <w:r w:rsidR="006F2290" w:rsidRPr="00CE5073">
        <w:rPr>
          <w:rFonts w:ascii="TH SarabunIT๙" w:hAnsi="TH SarabunIT๙" w:cs="TH SarabunIT๙"/>
          <w:spacing w:val="-2"/>
          <w:sz w:val="32"/>
          <w:szCs w:val="32"/>
        </w:rPr>
        <w:t>256</w:t>
      </w:r>
      <w:r w:rsidR="006F2290" w:rsidRPr="00CE5073">
        <w:rPr>
          <w:rFonts w:ascii="TH SarabunIT๙" w:hAnsi="TH SarabunIT๙" w:cs="TH SarabunIT๙"/>
          <w:spacing w:val="-2"/>
          <w:sz w:val="32"/>
          <w:szCs w:val="32"/>
          <w:cs/>
        </w:rPr>
        <w:t>4</w:t>
      </w:r>
      <w:r w:rsidR="006F2290" w:rsidRPr="00CE5073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6F2290" w:rsidRPr="00CE5073">
        <w:rPr>
          <w:rFonts w:ascii="TH SarabunIT๙" w:hAnsi="TH SarabunIT๙" w:cs="TH SarabunIT๙"/>
          <w:spacing w:val="-2"/>
          <w:sz w:val="32"/>
          <w:szCs w:val="32"/>
          <w:cs/>
        </w:rPr>
        <w:t>กรมส่งเสริมการเกษตร</w:t>
      </w:r>
      <w:r w:rsidR="00046B57" w:rsidRPr="00CE5073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6F2290" w:rsidRPr="00CE5073">
        <w:rPr>
          <w:rFonts w:ascii="TH SarabunIT๙" w:hAnsi="TH SarabunIT๙" w:cs="TH SarabunIT๙"/>
          <w:sz w:val="32"/>
          <w:szCs w:val="32"/>
          <w:cs/>
        </w:rPr>
        <w:t>ได้</w:t>
      </w:r>
      <w:r w:rsidR="006F2290" w:rsidRPr="00A0677B">
        <w:rPr>
          <w:rFonts w:ascii="TH SarabunIT๙" w:hAnsi="TH SarabunIT๙" w:cs="TH SarabunIT๙"/>
          <w:sz w:val="32"/>
          <w:szCs w:val="32"/>
          <w:cs/>
        </w:rPr>
        <w:t>คะแนนภาพรวมหน่วยงาน</w:t>
      </w:r>
      <w:r w:rsidR="006F2290" w:rsidRPr="00CE50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F2290" w:rsidRPr="00A0677B">
        <w:rPr>
          <w:rFonts w:ascii="TH SarabunIT๙" w:hAnsi="TH SarabunIT๙" w:cs="TH SarabunIT๙"/>
          <w:sz w:val="32"/>
          <w:szCs w:val="32"/>
          <w:cs/>
        </w:rPr>
        <w:t>90</w:t>
      </w:r>
      <w:r w:rsidR="006F2290" w:rsidRPr="00A0677B">
        <w:rPr>
          <w:rFonts w:ascii="TH SarabunIT๙" w:hAnsi="TH SarabunIT๙" w:cs="TH SarabunIT๙"/>
          <w:sz w:val="32"/>
          <w:szCs w:val="32"/>
        </w:rPr>
        <w:t>.</w:t>
      </w:r>
      <w:r w:rsidR="006F2290" w:rsidRPr="00A0677B">
        <w:rPr>
          <w:rFonts w:ascii="TH SarabunIT๙" w:hAnsi="TH SarabunIT๙" w:cs="TH SarabunIT๙"/>
          <w:sz w:val="32"/>
          <w:szCs w:val="32"/>
          <w:cs/>
        </w:rPr>
        <w:t>6</w:t>
      </w:r>
      <w:r w:rsidR="006F2290" w:rsidRPr="00A0677B">
        <w:rPr>
          <w:rFonts w:ascii="TH SarabunIT๙" w:hAnsi="TH SarabunIT๙" w:cs="TH SarabunIT๙"/>
          <w:sz w:val="32"/>
          <w:szCs w:val="32"/>
        </w:rPr>
        <w:t xml:space="preserve"> </w:t>
      </w:r>
      <w:r w:rsidR="006F2290" w:rsidRPr="00A0677B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6F2290" w:rsidRPr="00CE5073">
        <w:rPr>
          <w:rFonts w:ascii="TH SarabunIT๙" w:hAnsi="TH SarabunIT๙" w:cs="TH SarabunIT๙"/>
          <w:sz w:val="32"/>
          <w:szCs w:val="32"/>
          <w:cs/>
        </w:rPr>
        <w:t xml:space="preserve"> ระดับผลการประเมินอยู่ที่</w:t>
      </w:r>
      <w:r w:rsidR="006F2290" w:rsidRPr="00A0677B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="006F2290" w:rsidRPr="00A0677B">
        <w:rPr>
          <w:rFonts w:ascii="TH SarabunIT๙" w:hAnsi="TH SarabunIT๙" w:cs="TH SarabunIT๙"/>
          <w:sz w:val="32"/>
          <w:szCs w:val="32"/>
        </w:rPr>
        <w:t>A</w:t>
      </w:r>
      <w:r w:rsidR="00A0677B" w:rsidRPr="00A067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6B57" w:rsidRPr="00A0677B">
        <w:rPr>
          <w:rFonts w:ascii="TH SarabunIT๙" w:hAnsi="TH SarabunIT๙" w:cs="TH SarabunIT๙"/>
          <w:sz w:val="32"/>
          <w:szCs w:val="32"/>
          <w:cs/>
        </w:rPr>
        <w:t>เป็นลำดับที่ 18</w:t>
      </w:r>
    </w:p>
    <w:p w14:paraId="307B334A" w14:textId="78537335" w:rsidR="0054715F" w:rsidRPr="00CE5073" w:rsidRDefault="000A1FC7" w:rsidP="00D5427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073">
        <w:rPr>
          <w:rFonts w:ascii="TH SarabunIT๙" w:hAnsi="TH SarabunIT๙" w:cs="TH SarabunIT๙"/>
          <w:sz w:val="32"/>
          <w:szCs w:val="32"/>
          <w:cs/>
        </w:rPr>
        <w:t>ของกระทรวงเกษตรและสหกรณ์</w:t>
      </w:r>
      <w:r w:rsidR="005715F6" w:rsidRPr="00CE507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0A5940" w14:textId="51EC6EED" w:rsidR="00D5427B" w:rsidRPr="00CE5073" w:rsidRDefault="00D5427B" w:rsidP="00D5427B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073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0A1FC7" w:rsidRPr="00CE5073">
        <w:rPr>
          <w:rFonts w:ascii="TH SarabunIT๙" w:hAnsi="TH SarabunIT๙" w:cs="TH SarabunIT๙"/>
          <w:sz w:val="32"/>
          <w:szCs w:val="32"/>
          <w:cs/>
        </w:rPr>
        <w:t xml:space="preserve">ระดับการประเมิน </w:t>
      </w:r>
      <w:r w:rsidR="000A1FC7" w:rsidRPr="00CE5073">
        <w:rPr>
          <w:rFonts w:ascii="TH SarabunIT๙" w:hAnsi="TH SarabunIT๙" w:cs="TH SarabunIT๙"/>
          <w:sz w:val="32"/>
          <w:szCs w:val="32"/>
        </w:rPr>
        <w:t xml:space="preserve">ITA </w:t>
      </w:r>
      <w:r w:rsidR="000A1FC7" w:rsidRPr="00CE5073">
        <w:rPr>
          <w:rFonts w:ascii="TH SarabunIT๙" w:hAnsi="TH SarabunIT๙" w:cs="TH SarabunIT๙"/>
          <w:sz w:val="32"/>
          <w:szCs w:val="32"/>
          <w:cs/>
        </w:rPr>
        <w:t>ของกรมส่งเสริมการเกษตร ประจำปีงบประมาณ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046B57" w:rsidRPr="00CE5073">
        <w:rPr>
          <w:rFonts w:ascii="TH SarabunIT๙" w:hAnsi="TH SarabunIT๙" w:cs="TH SarabunIT๙"/>
          <w:sz w:val="32"/>
          <w:szCs w:val="32"/>
          <w:cs/>
        </w:rPr>
        <w:t xml:space="preserve"> 2564</w:t>
      </w:r>
      <w:r w:rsidR="00046B57" w:rsidRPr="00CE5073">
        <w:rPr>
          <w:rFonts w:ascii="TH SarabunIT๙" w:hAnsi="TH SarabunIT๙" w:cs="TH SarabunIT๙"/>
          <w:sz w:val="32"/>
          <w:szCs w:val="32"/>
          <w:cs/>
        </w:rPr>
        <w:br/>
      </w:r>
      <w:r w:rsidR="005F4157" w:rsidRPr="00CE5073">
        <w:rPr>
          <w:rFonts w:ascii="TH SarabunIT๙" w:hAnsi="TH SarabunIT๙" w:cs="TH SarabunIT๙"/>
          <w:sz w:val="32"/>
          <w:szCs w:val="32"/>
          <w:cs/>
        </w:rPr>
        <w:t>แยก</w:t>
      </w:r>
      <w:r w:rsidR="000A1FC7" w:rsidRPr="00CE5073">
        <w:rPr>
          <w:rFonts w:ascii="TH SarabunIT๙" w:hAnsi="TH SarabunIT๙" w:cs="TH SarabunIT๙"/>
          <w:sz w:val="32"/>
          <w:szCs w:val="32"/>
          <w:cs/>
        </w:rPr>
        <w:t>ตามแบบวัดทั้ง 3 แบบ ได้</w:t>
      </w:r>
      <w:r w:rsidR="005F4157" w:rsidRPr="00CE5073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1FC7" w:rsidRPr="00CE507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F649598" w14:textId="57D3C80D" w:rsidR="00D5427B" w:rsidRPr="00CE5073" w:rsidRDefault="00D5427B" w:rsidP="00D5427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073">
        <w:rPr>
          <w:rFonts w:ascii="TH SarabunIT๙" w:hAnsi="TH SarabunIT๙" w:cs="TH SarabunIT๙"/>
          <w:sz w:val="32"/>
          <w:szCs w:val="32"/>
          <w:cs/>
        </w:rPr>
        <w:tab/>
      </w:r>
      <w:r w:rsidRPr="00CE5073">
        <w:rPr>
          <w:rFonts w:ascii="TH SarabunIT๙" w:hAnsi="TH SarabunIT๙" w:cs="TH SarabunIT๙"/>
          <w:sz w:val="32"/>
          <w:szCs w:val="32"/>
          <w:cs/>
        </w:rPr>
        <w:tab/>
      </w:r>
      <w:r w:rsidR="000A1FC7" w:rsidRPr="00CE50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2.1 </w:t>
      </w:r>
      <w:r w:rsidR="00886425" w:rsidRPr="00CE50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แบบวัดการรับรู้ของผู้มีส่วนได้ส่วนเสียภายใน </w:t>
      </w:r>
      <w:r w:rsidR="00886425" w:rsidRPr="00CE5073">
        <w:rPr>
          <w:rFonts w:ascii="TH SarabunIT๙" w:hAnsi="TH SarabunIT๙" w:cs="TH SarabunIT๙"/>
          <w:spacing w:val="-4"/>
          <w:sz w:val="32"/>
          <w:szCs w:val="32"/>
        </w:rPr>
        <w:t>(Inte</w:t>
      </w:r>
      <w:r w:rsidR="00046B57" w:rsidRPr="00CE5073">
        <w:rPr>
          <w:rFonts w:ascii="TH SarabunIT๙" w:hAnsi="TH SarabunIT๙" w:cs="TH SarabunIT๙"/>
          <w:spacing w:val="-4"/>
          <w:sz w:val="32"/>
          <w:szCs w:val="32"/>
        </w:rPr>
        <w:t>rnal Integrity and Transparency</w:t>
      </w:r>
      <w:r w:rsidR="00046B57" w:rsidRPr="00CE5073">
        <w:rPr>
          <w:rFonts w:ascii="TH SarabunIT๙" w:hAnsi="TH SarabunIT๙" w:cs="TH SarabunIT๙"/>
          <w:sz w:val="32"/>
          <w:szCs w:val="32"/>
        </w:rPr>
        <w:br/>
      </w:r>
      <w:r w:rsidR="00886425" w:rsidRPr="00CE5073">
        <w:rPr>
          <w:rFonts w:ascii="TH SarabunIT๙" w:hAnsi="TH SarabunIT๙" w:cs="TH SarabunIT๙"/>
          <w:sz w:val="32"/>
          <w:szCs w:val="32"/>
        </w:rPr>
        <w:t>Assessment : IIT)</w:t>
      </w:r>
      <w:r w:rsidR="00886425" w:rsidRPr="00CE5073">
        <w:rPr>
          <w:rFonts w:ascii="TH SarabunIT๙" w:hAnsi="TH SarabunIT๙" w:cs="TH SarabunIT๙"/>
          <w:sz w:val="32"/>
          <w:szCs w:val="32"/>
          <w:cs/>
        </w:rPr>
        <w:t xml:space="preserve"> มีบุคลากรใน</w:t>
      </w:r>
      <w:r w:rsidRPr="00CE5073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886425" w:rsidRPr="00CE507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6425" w:rsidRPr="00CE5073">
        <w:rPr>
          <w:rFonts w:ascii="TH SarabunIT๙" w:hAnsi="TH SarabunIT๙" w:cs="TH SarabunIT๙"/>
          <w:sz w:val="32"/>
          <w:szCs w:val="32"/>
          <w:cs/>
        </w:rPr>
        <w:t>ร่วมตอบแบบวัดการรับรู้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6425" w:rsidRPr="00CE5073">
        <w:rPr>
          <w:rFonts w:ascii="TH SarabunIT๙" w:hAnsi="TH SarabunIT๙" w:cs="TH SarabunIT๙"/>
          <w:sz w:val="32"/>
          <w:szCs w:val="32"/>
          <w:cs/>
        </w:rPr>
        <w:t>จำนวน 2,00</w:t>
      </w:r>
      <w:r w:rsidR="005F4157" w:rsidRPr="00CE5073">
        <w:rPr>
          <w:rFonts w:ascii="TH SarabunIT๙" w:hAnsi="TH SarabunIT๙" w:cs="TH SarabunIT๙"/>
          <w:sz w:val="32"/>
          <w:szCs w:val="32"/>
          <w:cs/>
        </w:rPr>
        <w:t>4</w:t>
      </w:r>
      <w:r w:rsidR="00886425" w:rsidRPr="00CE5073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046B57" w:rsidRPr="00CE5073">
        <w:rPr>
          <w:rFonts w:ascii="TH SarabunIT๙" w:hAnsi="TH SarabunIT๙" w:cs="TH SarabunIT๙"/>
          <w:sz w:val="32"/>
          <w:szCs w:val="32"/>
          <w:cs/>
        </w:rPr>
        <w:br/>
      </w:r>
      <w:r w:rsidR="000A1FC7" w:rsidRPr="00CE5073">
        <w:rPr>
          <w:rFonts w:ascii="TH SarabunIT๙" w:hAnsi="TH SarabunIT๙" w:cs="TH SarabunIT๙"/>
          <w:sz w:val="32"/>
          <w:szCs w:val="32"/>
          <w:cs/>
        </w:rPr>
        <w:t>ได้คะแนนเฉลี่ย</w:t>
      </w:r>
      <w:r w:rsidR="00046B57" w:rsidRPr="00CE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677B">
        <w:rPr>
          <w:rFonts w:ascii="TH SarabunIT๙" w:hAnsi="TH SarabunIT๙" w:cs="TH SarabunIT๙"/>
          <w:sz w:val="32"/>
          <w:szCs w:val="32"/>
          <w:cs/>
        </w:rPr>
        <w:t>83.53 คะแนน</w:t>
      </w:r>
    </w:p>
    <w:p w14:paraId="33B55FC5" w14:textId="604D899B" w:rsidR="00D5427B" w:rsidRPr="00A0677B" w:rsidRDefault="00D5427B" w:rsidP="00D5427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073">
        <w:rPr>
          <w:rFonts w:ascii="TH SarabunIT๙" w:hAnsi="TH SarabunIT๙" w:cs="TH SarabunIT๙"/>
          <w:sz w:val="32"/>
          <w:szCs w:val="32"/>
          <w:cs/>
        </w:rPr>
        <w:tab/>
      </w:r>
      <w:r w:rsidRPr="00CE5073">
        <w:rPr>
          <w:rFonts w:ascii="TH SarabunIT๙" w:hAnsi="TH SarabunIT๙" w:cs="TH SarabunIT๙"/>
          <w:sz w:val="32"/>
          <w:szCs w:val="32"/>
          <w:cs/>
        </w:rPr>
        <w:tab/>
      </w:r>
      <w:r w:rsidR="000A1FC7" w:rsidRPr="00CE507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2.2 </w:t>
      </w:r>
      <w:r w:rsidR="005F4157" w:rsidRPr="00CE507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แบบวัดการรับรู้ของผู้มีส่วนได้ส่วนเสียภายนอก </w:t>
      </w:r>
      <w:r w:rsidR="005F4157" w:rsidRPr="00CE5073">
        <w:rPr>
          <w:rFonts w:ascii="TH SarabunIT๙" w:hAnsi="TH SarabunIT๙" w:cs="TH SarabunIT๙"/>
          <w:spacing w:val="-8"/>
          <w:sz w:val="32"/>
          <w:szCs w:val="32"/>
        </w:rPr>
        <w:t>(</w:t>
      </w:r>
      <w:proofErr w:type="spellStart"/>
      <w:r w:rsidR="005F4157" w:rsidRPr="00CE5073">
        <w:rPr>
          <w:rFonts w:ascii="TH SarabunIT๙" w:hAnsi="TH SarabunIT๙" w:cs="TH SarabunIT๙"/>
          <w:spacing w:val="-8"/>
          <w:sz w:val="32"/>
          <w:szCs w:val="32"/>
        </w:rPr>
        <w:t>EXte</w:t>
      </w:r>
      <w:r w:rsidRPr="00CE5073">
        <w:rPr>
          <w:rFonts w:ascii="TH SarabunIT๙" w:hAnsi="TH SarabunIT๙" w:cs="TH SarabunIT๙"/>
          <w:spacing w:val="-8"/>
          <w:sz w:val="32"/>
          <w:szCs w:val="32"/>
        </w:rPr>
        <w:t>rnal</w:t>
      </w:r>
      <w:proofErr w:type="spellEnd"/>
      <w:r w:rsidRPr="00CE5073">
        <w:rPr>
          <w:rFonts w:ascii="TH SarabunIT๙" w:hAnsi="TH SarabunIT๙" w:cs="TH SarabunIT๙"/>
          <w:spacing w:val="-8"/>
          <w:sz w:val="32"/>
          <w:szCs w:val="32"/>
        </w:rPr>
        <w:t xml:space="preserve"> Integrity and Transparency</w:t>
      </w:r>
      <w:r w:rsidR="00046B57" w:rsidRPr="00CE5073">
        <w:rPr>
          <w:rFonts w:ascii="TH SarabunIT๙" w:hAnsi="TH SarabunIT๙" w:cs="TH SarabunIT๙"/>
          <w:sz w:val="32"/>
          <w:szCs w:val="32"/>
        </w:rPr>
        <w:br/>
      </w:r>
      <w:r w:rsidR="005F4157" w:rsidRPr="00CE5073">
        <w:rPr>
          <w:rFonts w:ascii="TH SarabunIT๙" w:hAnsi="TH SarabunIT๙" w:cs="TH SarabunIT๙"/>
          <w:sz w:val="32"/>
          <w:szCs w:val="32"/>
        </w:rPr>
        <w:t>Assessment : EIT)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 มีประชาชนผู้มารับบริการหรือติดต่อกรมส่งเสริมการเกษตร </w:t>
      </w:r>
      <w:r w:rsidR="005F4157" w:rsidRPr="00CE5073">
        <w:rPr>
          <w:rFonts w:ascii="TH SarabunIT๙" w:hAnsi="TH SarabunIT๙" w:cs="TH SarabunIT๙"/>
          <w:sz w:val="32"/>
          <w:szCs w:val="32"/>
          <w:cs/>
        </w:rPr>
        <w:t>ร่วมตอบแบบวัดการรับรู้</w:t>
      </w:r>
      <w:r w:rsidR="00046B57" w:rsidRPr="00CE5073">
        <w:rPr>
          <w:rFonts w:ascii="TH SarabunIT๙" w:hAnsi="TH SarabunIT๙" w:cs="TH SarabunIT๙"/>
          <w:sz w:val="32"/>
          <w:szCs w:val="32"/>
          <w:cs/>
        </w:rPr>
        <w:br/>
      </w:r>
      <w:r w:rsidR="005F4157" w:rsidRPr="00CE5073">
        <w:rPr>
          <w:rFonts w:ascii="TH SarabunIT๙" w:hAnsi="TH SarabunIT๙" w:cs="TH SarabunIT๙"/>
          <w:sz w:val="32"/>
          <w:szCs w:val="32"/>
          <w:cs/>
        </w:rPr>
        <w:t>จำนวน 500 คน</w:t>
      </w:r>
      <w:r w:rsidR="00046B57" w:rsidRPr="00CE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4157" w:rsidRPr="00CE5073">
        <w:rPr>
          <w:rFonts w:ascii="TH SarabunIT๙" w:hAnsi="TH SarabunIT๙" w:cs="TH SarabunIT๙"/>
          <w:sz w:val="32"/>
          <w:szCs w:val="32"/>
          <w:cs/>
        </w:rPr>
        <w:t xml:space="preserve">ได้คะแนนเฉลี่ย </w:t>
      </w:r>
      <w:r w:rsidRPr="00A0677B">
        <w:rPr>
          <w:rFonts w:ascii="TH SarabunIT๙" w:hAnsi="TH SarabunIT๙" w:cs="TH SarabunIT๙"/>
          <w:sz w:val="32"/>
          <w:szCs w:val="32"/>
          <w:cs/>
        </w:rPr>
        <w:t>85.13 คะแนน</w:t>
      </w:r>
    </w:p>
    <w:p w14:paraId="298350A9" w14:textId="617BDDBA" w:rsidR="005F4157" w:rsidRPr="00A0677B" w:rsidRDefault="00D5427B" w:rsidP="009D65B2">
      <w:pPr>
        <w:tabs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F4157" w:rsidRPr="00CE5073">
        <w:rPr>
          <w:rFonts w:ascii="TH SarabunIT๙" w:hAnsi="TH SarabunIT๙" w:cs="TH SarabunIT๙"/>
          <w:sz w:val="32"/>
          <w:szCs w:val="32"/>
          <w:cs/>
        </w:rPr>
        <w:t xml:space="preserve">2.3 แบบตรวจการเปิดเผยข้อมูลสาธารณะ </w:t>
      </w:r>
      <w:r w:rsidR="005F4157" w:rsidRPr="00CE5073">
        <w:rPr>
          <w:rFonts w:ascii="TH SarabunIT๙" w:hAnsi="TH SarabunIT๙" w:cs="TH SarabunIT๙"/>
          <w:sz w:val="32"/>
          <w:szCs w:val="32"/>
        </w:rPr>
        <w:t>(Open Data Integ</w:t>
      </w:r>
      <w:r w:rsidRPr="00CE5073">
        <w:rPr>
          <w:rFonts w:ascii="TH SarabunIT๙" w:hAnsi="TH SarabunIT๙" w:cs="TH SarabunIT๙"/>
          <w:sz w:val="32"/>
          <w:szCs w:val="32"/>
        </w:rPr>
        <w:t>rity and Transparency</w:t>
      </w:r>
      <w:r w:rsidRPr="00CE5073">
        <w:rPr>
          <w:rFonts w:ascii="TH SarabunIT๙" w:hAnsi="TH SarabunIT๙" w:cs="TH SarabunIT๙"/>
          <w:sz w:val="32"/>
          <w:szCs w:val="32"/>
        </w:rPr>
        <w:br/>
      </w:r>
      <w:r w:rsidR="005F4157" w:rsidRPr="00CE5073">
        <w:rPr>
          <w:rFonts w:ascii="TH SarabunIT๙" w:hAnsi="TH SarabunIT๙" w:cs="TH SarabunIT๙"/>
          <w:spacing w:val="-4"/>
          <w:sz w:val="32"/>
          <w:szCs w:val="32"/>
        </w:rPr>
        <w:t>Assessment : OIT)</w:t>
      </w:r>
      <w:r w:rsidR="005F4157" w:rsidRPr="00CE50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เป็นการเปิดเผยข้อมูลการดำเนินงานและการให</w:t>
      </w:r>
      <w:r w:rsidRPr="00CE5073">
        <w:rPr>
          <w:rFonts w:ascii="TH SarabunIT๙" w:hAnsi="TH SarabunIT๙" w:cs="TH SarabunIT๙"/>
          <w:spacing w:val="-4"/>
          <w:sz w:val="32"/>
          <w:szCs w:val="32"/>
          <w:cs/>
        </w:rPr>
        <w:t>้บริการบนหน้าเว็บไซต์หลักของกรมส่งเสริม</w:t>
      </w:r>
      <w:r w:rsidR="00046B57" w:rsidRPr="00CE5073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CE5073">
        <w:rPr>
          <w:rFonts w:ascii="TH SarabunIT๙" w:hAnsi="TH SarabunIT๙" w:cs="TH SarabunIT๙"/>
          <w:sz w:val="32"/>
          <w:szCs w:val="32"/>
          <w:cs/>
        </w:rPr>
        <w:t>การเกษตร</w:t>
      </w:r>
      <w:r w:rsidR="00046B57" w:rsidRPr="00CE5073">
        <w:rPr>
          <w:rFonts w:ascii="TH SarabunIT๙" w:hAnsi="TH SarabunIT๙" w:cs="TH SarabunIT๙"/>
          <w:sz w:val="32"/>
          <w:szCs w:val="32"/>
        </w:rPr>
        <w:t xml:space="preserve"> </w:t>
      </w:r>
      <w:r w:rsidR="009D65B2" w:rsidRPr="00CE5073">
        <w:rPr>
          <w:rFonts w:ascii="TH SarabunIT๙" w:hAnsi="TH SarabunIT๙" w:cs="TH SarabunIT๙"/>
          <w:sz w:val="32"/>
          <w:szCs w:val="32"/>
          <w:cs/>
        </w:rPr>
        <w:t>(</w:t>
      </w:r>
      <w:r w:rsidRPr="00CE5073">
        <w:rPr>
          <w:rFonts w:ascii="TH SarabunIT๙" w:hAnsi="TH SarabunIT๙" w:cs="TH SarabunIT๙"/>
          <w:sz w:val="32"/>
          <w:szCs w:val="32"/>
        </w:rPr>
        <w:t>w</w:t>
      </w:r>
      <w:r w:rsidR="009D65B2" w:rsidRPr="00CE5073">
        <w:rPr>
          <w:rFonts w:ascii="TH SarabunIT๙" w:hAnsi="TH SarabunIT๙" w:cs="TH SarabunIT๙"/>
          <w:sz w:val="32"/>
          <w:szCs w:val="32"/>
        </w:rPr>
        <w:t>ww.doae.go.th</w:t>
      </w:r>
      <w:r w:rsidR="009D65B2" w:rsidRPr="00CE507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F4157" w:rsidRPr="00CE5073">
        <w:rPr>
          <w:rFonts w:ascii="TH SarabunIT๙" w:hAnsi="TH SarabunIT๙" w:cs="TH SarabunIT๙"/>
          <w:sz w:val="32"/>
          <w:szCs w:val="32"/>
          <w:cs/>
        </w:rPr>
        <w:t xml:space="preserve">ได้คะแนนเฉลี่ย </w:t>
      </w:r>
      <w:r w:rsidR="005F4157" w:rsidRPr="00A0677B">
        <w:rPr>
          <w:rFonts w:ascii="TH SarabunIT๙" w:hAnsi="TH SarabunIT๙" w:cs="TH SarabunIT๙"/>
          <w:sz w:val="32"/>
          <w:szCs w:val="32"/>
          <w:cs/>
        </w:rPr>
        <w:t>100 คะแนน</w:t>
      </w:r>
    </w:p>
    <w:p w14:paraId="131218DD" w14:textId="3CC48030" w:rsidR="00046B57" w:rsidRDefault="005F4157" w:rsidP="00A0677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E5073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5249B355" wp14:editId="01FDC5D7">
            <wp:extent cx="4611757" cy="4659465"/>
            <wp:effectExtent l="0" t="0" r="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757" cy="465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C8BF" w14:textId="77777777" w:rsidR="00EF490D" w:rsidRDefault="00EF490D" w:rsidP="00EF49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23D1A6" w14:textId="77777777" w:rsidR="00EF490D" w:rsidRDefault="00EF490D" w:rsidP="00EF49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B7BA8C" w14:textId="77777777" w:rsidR="007A1D45" w:rsidRPr="007A1D45" w:rsidRDefault="001576C7" w:rsidP="001576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7A1D4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ผลคะแนนการประเมินคุณธรรมและความโปร่งใสในการดำเนินงาน </w:t>
      </w:r>
    </w:p>
    <w:p w14:paraId="47C7AA96" w14:textId="5B5C1C54" w:rsidR="001576C7" w:rsidRPr="007A1D45" w:rsidRDefault="001576C7" w:rsidP="001576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7A1D4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(</w:t>
      </w:r>
      <w:r w:rsidRPr="007A1D45">
        <w:rPr>
          <w:rFonts w:ascii="TH SarabunIT๙" w:hAnsi="TH SarabunIT๙" w:cs="TH SarabunIT๙"/>
          <w:b/>
          <w:bCs/>
          <w:spacing w:val="-12"/>
          <w:sz w:val="32"/>
          <w:szCs w:val="32"/>
        </w:rPr>
        <w:t>Integrity and Transparency Assessment : ITA)</w:t>
      </w:r>
    </w:p>
    <w:p w14:paraId="0F5609DE" w14:textId="4F826E7D" w:rsidR="00F510B4" w:rsidRPr="007A1D45" w:rsidRDefault="00F510B4" w:rsidP="00046B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D45">
        <w:rPr>
          <w:rFonts w:ascii="TH SarabunIT๙" w:hAnsi="TH SarabunIT๙" w:cs="TH SarabunIT๙"/>
          <w:b/>
          <w:bCs/>
          <w:sz w:val="32"/>
          <w:szCs w:val="32"/>
          <w:cs/>
        </w:rPr>
        <w:t>รายหน่วยงานภายในกระทรวงเกษตรและสหกรณ์</w:t>
      </w:r>
    </w:p>
    <w:p w14:paraId="72C55373" w14:textId="77777777" w:rsidR="00F510B4" w:rsidRPr="00CE5073" w:rsidRDefault="00F510B4" w:rsidP="00F510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1701"/>
        <w:gridCol w:w="850"/>
        <w:gridCol w:w="1701"/>
        <w:gridCol w:w="851"/>
      </w:tblGrid>
      <w:tr w:rsidR="00F510B4" w:rsidRPr="00CE5073" w14:paraId="755458CA" w14:textId="77777777" w:rsidTr="004B20D3"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171F5FC3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A96E6B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  <w:p w14:paraId="63FDC9A6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1A2DC9C9" w14:textId="0E290601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9A2EDBF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87AE67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  <w:p w14:paraId="323A5C1E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03ECB54E" w14:textId="04C8F836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AF432FA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</w:tr>
      <w:tr w:rsidR="00F510B4" w:rsidRPr="00CE5073" w14:paraId="43B48F74" w14:textId="77777777" w:rsidTr="004B20D3">
        <w:tc>
          <w:tcPr>
            <w:tcW w:w="4679" w:type="dxa"/>
            <w:vAlign w:val="center"/>
          </w:tcPr>
          <w:p w14:paraId="3FDF3186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กองทุนฟื้นฟูและพัฒนาเกษตรกร</w:t>
            </w:r>
          </w:p>
        </w:tc>
        <w:tc>
          <w:tcPr>
            <w:tcW w:w="1701" w:type="dxa"/>
            <w:vAlign w:val="center"/>
          </w:tcPr>
          <w:p w14:paraId="707BAA22" w14:textId="77777777" w:rsidR="00F510B4" w:rsidRPr="00CE5073" w:rsidRDefault="00F510B4" w:rsidP="004B20D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98.52</w:t>
            </w:r>
          </w:p>
        </w:tc>
        <w:tc>
          <w:tcPr>
            <w:tcW w:w="850" w:type="dxa"/>
            <w:vAlign w:val="center"/>
          </w:tcPr>
          <w:p w14:paraId="533ACCFE" w14:textId="30ED067E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1D702D2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80.37</w:t>
            </w:r>
          </w:p>
        </w:tc>
        <w:tc>
          <w:tcPr>
            <w:tcW w:w="851" w:type="dxa"/>
            <w:vAlign w:val="center"/>
          </w:tcPr>
          <w:p w14:paraId="0093DDE7" w14:textId="4DF77250" w:rsidR="00F510B4" w:rsidRPr="00CE5073" w:rsidRDefault="00F510B4" w:rsidP="004B20D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</w:tr>
      <w:tr w:rsidR="00F510B4" w:rsidRPr="00CE5073" w14:paraId="1BE35B4C" w14:textId="77777777" w:rsidTr="004B20D3">
        <w:tc>
          <w:tcPr>
            <w:tcW w:w="4679" w:type="dxa"/>
            <w:vAlign w:val="center"/>
          </w:tcPr>
          <w:p w14:paraId="00F03940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สำนักงานพัฒนาการวิจัยการเกษตร (องค์การมหาชน)</w:t>
            </w:r>
          </w:p>
        </w:tc>
        <w:tc>
          <w:tcPr>
            <w:tcW w:w="1701" w:type="dxa"/>
            <w:vAlign w:val="center"/>
          </w:tcPr>
          <w:p w14:paraId="1AD0FE9B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97.22</w:t>
            </w:r>
          </w:p>
        </w:tc>
        <w:tc>
          <w:tcPr>
            <w:tcW w:w="850" w:type="dxa"/>
            <w:vAlign w:val="center"/>
          </w:tcPr>
          <w:p w14:paraId="5EC4362F" w14:textId="094EC7BE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285F7F0E" w14:textId="72844434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95.51</w:t>
            </w:r>
          </w:p>
        </w:tc>
        <w:tc>
          <w:tcPr>
            <w:tcW w:w="851" w:type="dxa"/>
            <w:vAlign w:val="center"/>
          </w:tcPr>
          <w:p w14:paraId="729A134D" w14:textId="17E74A08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510B4" w:rsidRPr="00CE5073" w14:paraId="44B25BDA" w14:textId="77777777" w:rsidTr="004B20D3">
        <w:tc>
          <w:tcPr>
            <w:tcW w:w="4679" w:type="dxa"/>
            <w:vAlign w:val="center"/>
          </w:tcPr>
          <w:p w14:paraId="7C3242DB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องค์การส่งเสริมกิจการโคนมแห่งประเทศไทย</w:t>
            </w:r>
          </w:p>
        </w:tc>
        <w:tc>
          <w:tcPr>
            <w:tcW w:w="1701" w:type="dxa"/>
            <w:vAlign w:val="center"/>
          </w:tcPr>
          <w:p w14:paraId="2F3BBA01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96.17</w:t>
            </w:r>
          </w:p>
        </w:tc>
        <w:tc>
          <w:tcPr>
            <w:tcW w:w="850" w:type="dxa"/>
            <w:vAlign w:val="center"/>
          </w:tcPr>
          <w:p w14:paraId="215B8850" w14:textId="05CFA1C5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F8937A2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91.29</w:t>
            </w:r>
          </w:p>
        </w:tc>
        <w:tc>
          <w:tcPr>
            <w:tcW w:w="851" w:type="dxa"/>
            <w:vAlign w:val="center"/>
          </w:tcPr>
          <w:p w14:paraId="5E282222" w14:textId="3DA670D5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F510B4" w:rsidRPr="00CE5073" w14:paraId="5C8A2950" w14:textId="77777777" w:rsidTr="004B20D3">
        <w:tc>
          <w:tcPr>
            <w:tcW w:w="4679" w:type="dxa"/>
            <w:vAlign w:val="center"/>
          </w:tcPr>
          <w:p w14:paraId="097A8A72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สถาบันวิจัยและพัฒนาพื้นที่สูง (องค์การมหาชน)</w:t>
            </w:r>
          </w:p>
        </w:tc>
        <w:tc>
          <w:tcPr>
            <w:tcW w:w="1701" w:type="dxa"/>
            <w:vAlign w:val="center"/>
          </w:tcPr>
          <w:p w14:paraId="3D1DFF7F" w14:textId="77777777" w:rsidR="00F510B4" w:rsidRPr="00CE5073" w:rsidRDefault="00F510B4" w:rsidP="004B20D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94.71</w:t>
            </w:r>
          </w:p>
        </w:tc>
        <w:tc>
          <w:tcPr>
            <w:tcW w:w="850" w:type="dxa"/>
            <w:vAlign w:val="center"/>
          </w:tcPr>
          <w:p w14:paraId="42DF7AEF" w14:textId="396C96C3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127C0DD3" w14:textId="22716076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89.48</w:t>
            </w:r>
          </w:p>
        </w:tc>
        <w:tc>
          <w:tcPr>
            <w:tcW w:w="851" w:type="dxa"/>
            <w:vAlign w:val="center"/>
          </w:tcPr>
          <w:p w14:paraId="3C2B19D1" w14:textId="7625EBD6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F510B4" w:rsidRPr="00CE5073" w14:paraId="6367AB0A" w14:textId="77777777" w:rsidTr="004B20D3">
        <w:tc>
          <w:tcPr>
            <w:tcW w:w="4679" w:type="dxa"/>
            <w:vAlign w:val="center"/>
          </w:tcPr>
          <w:p w14:paraId="3B5FB95B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การยางแห่งประเทศไทย</w:t>
            </w:r>
          </w:p>
        </w:tc>
        <w:tc>
          <w:tcPr>
            <w:tcW w:w="1701" w:type="dxa"/>
            <w:vAlign w:val="center"/>
          </w:tcPr>
          <w:p w14:paraId="6256A2FC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94.58</w:t>
            </w:r>
          </w:p>
        </w:tc>
        <w:tc>
          <w:tcPr>
            <w:tcW w:w="850" w:type="dxa"/>
            <w:vAlign w:val="center"/>
          </w:tcPr>
          <w:p w14:paraId="30B78FF7" w14:textId="5F2A4246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0D1AB839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78.60</w:t>
            </w:r>
          </w:p>
        </w:tc>
        <w:tc>
          <w:tcPr>
            <w:tcW w:w="851" w:type="dxa"/>
            <w:vAlign w:val="center"/>
          </w:tcPr>
          <w:p w14:paraId="551A0CBE" w14:textId="12A485EA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</w:tr>
      <w:tr w:rsidR="00F510B4" w:rsidRPr="00CE5073" w14:paraId="0EB563F4" w14:textId="77777777" w:rsidTr="004B20D3">
        <w:tc>
          <w:tcPr>
            <w:tcW w:w="4679" w:type="dxa"/>
            <w:vAlign w:val="center"/>
          </w:tcPr>
          <w:p w14:paraId="1B198C8E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กรมพัฒนาที่ดิน</w:t>
            </w:r>
          </w:p>
        </w:tc>
        <w:tc>
          <w:tcPr>
            <w:tcW w:w="1701" w:type="dxa"/>
            <w:vAlign w:val="center"/>
          </w:tcPr>
          <w:p w14:paraId="3E31E8F8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94.47</w:t>
            </w:r>
          </w:p>
        </w:tc>
        <w:tc>
          <w:tcPr>
            <w:tcW w:w="850" w:type="dxa"/>
            <w:vAlign w:val="center"/>
          </w:tcPr>
          <w:p w14:paraId="1BC35394" w14:textId="166007D5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14:paraId="2F6A144E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79.47</w:t>
            </w:r>
          </w:p>
        </w:tc>
        <w:tc>
          <w:tcPr>
            <w:tcW w:w="851" w:type="dxa"/>
            <w:vAlign w:val="center"/>
          </w:tcPr>
          <w:p w14:paraId="1399CF60" w14:textId="1BD4387B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</w:tr>
      <w:tr w:rsidR="00F510B4" w:rsidRPr="00CE5073" w14:paraId="68A8D45E" w14:textId="77777777" w:rsidTr="004B20D3">
        <w:tc>
          <w:tcPr>
            <w:tcW w:w="4679" w:type="dxa"/>
            <w:vAlign w:val="center"/>
          </w:tcPr>
          <w:p w14:paraId="5FC84574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สํานักงาน</w:t>
            </w:r>
            <w:proofErr w:type="spellEnd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ปลัดกระทรวงเกษตรและสหกรณ์</w:t>
            </w:r>
          </w:p>
        </w:tc>
        <w:tc>
          <w:tcPr>
            <w:tcW w:w="1701" w:type="dxa"/>
            <w:vAlign w:val="center"/>
          </w:tcPr>
          <w:p w14:paraId="211D6DBA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93.86</w:t>
            </w:r>
          </w:p>
        </w:tc>
        <w:tc>
          <w:tcPr>
            <w:tcW w:w="850" w:type="dxa"/>
            <w:vAlign w:val="center"/>
          </w:tcPr>
          <w:p w14:paraId="01073258" w14:textId="4892D1CD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0C230F2C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82.85</w:t>
            </w:r>
          </w:p>
        </w:tc>
        <w:tc>
          <w:tcPr>
            <w:tcW w:w="851" w:type="dxa"/>
            <w:vAlign w:val="center"/>
          </w:tcPr>
          <w:p w14:paraId="3809BD1D" w14:textId="1447A8E5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F510B4" w:rsidRPr="00CE5073" w14:paraId="772A04AB" w14:textId="77777777" w:rsidTr="004B20D3">
        <w:tc>
          <w:tcPr>
            <w:tcW w:w="4679" w:type="dxa"/>
            <w:vAlign w:val="center"/>
          </w:tcPr>
          <w:p w14:paraId="2FE7FF9A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กรมส่งเสริมสหกรณ์</w:t>
            </w:r>
          </w:p>
        </w:tc>
        <w:tc>
          <w:tcPr>
            <w:tcW w:w="1701" w:type="dxa"/>
            <w:vAlign w:val="center"/>
          </w:tcPr>
          <w:p w14:paraId="72458E89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93.80</w:t>
            </w:r>
          </w:p>
        </w:tc>
        <w:tc>
          <w:tcPr>
            <w:tcW w:w="850" w:type="dxa"/>
            <w:vAlign w:val="center"/>
          </w:tcPr>
          <w:p w14:paraId="717A0492" w14:textId="3FCFF5E0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710E36F8" w14:textId="1C8D3B04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69.96</w:t>
            </w:r>
          </w:p>
        </w:tc>
        <w:tc>
          <w:tcPr>
            <w:tcW w:w="851" w:type="dxa"/>
            <w:vAlign w:val="center"/>
          </w:tcPr>
          <w:p w14:paraId="495FB185" w14:textId="5E7F0B9F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F510B4" w:rsidRPr="00CE5073" w14:paraId="255425E9" w14:textId="77777777" w:rsidTr="004B20D3">
        <w:tc>
          <w:tcPr>
            <w:tcW w:w="4679" w:type="dxa"/>
            <w:vAlign w:val="center"/>
          </w:tcPr>
          <w:p w14:paraId="22020DA8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องค์การตลาดเพื่อเกษตรกร</w:t>
            </w:r>
          </w:p>
        </w:tc>
        <w:tc>
          <w:tcPr>
            <w:tcW w:w="1701" w:type="dxa"/>
            <w:vAlign w:val="center"/>
          </w:tcPr>
          <w:p w14:paraId="43D2B17C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93.14</w:t>
            </w:r>
          </w:p>
        </w:tc>
        <w:tc>
          <w:tcPr>
            <w:tcW w:w="850" w:type="dxa"/>
            <w:vAlign w:val="center"/>
          </w:tcPr>
          <w:p w14:paraId="04EFB885" w14:textId="48AF31AD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14:paraId="7B866AF4" w14:textId="36B1E7C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68.13</w:t>
            </w:r>
          </w:p>
        </w:tc>
        <w:tc>
          <w:tcPr>
            <w:tcW w:w="851" w:type="dxa"/>
            <w:vAlign w:val="center"/>
          </w:tcPr>
          <w:p w14:paraId="6EC20C06" w14:textId="36824E4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</w:tr>
      <w:tr w:rsidR="00F510B4" w:rsidRPr="00CE5073" w14:paraId="71802C07" w14:textId="77777777" w:rsidTr="004B20D3">
        <w:tc>
          <w:tcPr>
            <w:tcW w:w="4679" w:type="dxa"/>
            <w:vAlign w:val="center"/>
          </w:tcPr>
          <w:p w14:paraId="283F2C7E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กรมชลประทาน</w:t>
            </w:r>
          </w:p>
        </w:tc>
        <w:tc>
          <w:tcPr>
            <w:tcW w:w="1701" w:type="dxa"/>
            <w:vAlign w:val="center"/>
          </w:tcPr>
          <w:p w14:paraId="1A9AB73E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93.11</w:t>
            </w:r>
          </w:p>
        </w:tc>
        <w:tc>
          <w:tcPr>
            <w:tcW w:w="850" w:type="dxa"/>
            <w:vAlign w:val="center"/>
          </w:tcPr>
          <w:p w14:paraId="3C74745B" w14:textId="4A61B16E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5AA08EB0" w14:textId="65C4CA36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84.31</w:t>
            </w:r>
          </w:p>
        </w:tc>
        <w:tc>
          <w:tcPr>
            <w:tcW w:w="851" w:type="dxa"/>
            <w:vAlign w:val="center"/>
          </w:tcPr>
          <w:p w14:paraId="5C8EE8A7" w14:textId="1F913181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F510B4" w:rsidRPr="00CE5073" w14:paraId="253ABB93" w14:textId="77777777" w:rsidTr="004B20D3">
        <w:tc>
          <w:tcPr>
            <w:tcW w:w="4679" w:type="dxa"/>
            <w:vAlign w:val="center"/>
          </w:tcPr>
          <w:p w14:paraId="5D25EED2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สํานักงาน</w:t>
            </w:r>
            <w:proofErr w:type="spellEnd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มาตรฐานสินค้าเกษตรและอาหารแห่งชาติ</w:t>
            </w:r>
          </w:p>
        </w:tc>
        <w:tc>
          <w:tcPr>
            <w:tcW w:w="1701" w:type="dxa"/>
            <w:vAlign w:val="center"/>
          </w:tcPr>
          <w:p w14:paraId="1347C5E2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93.00</w:t>
            </w:r>
          </w:p>
        </w:tc>
        <w:tc>
          <w:tcPr>
            <w:tcW w:w="850" w:type="dxa"/>
            <w:vAlign w:val="center"/>
          </w:tcPr>
          <w:p w14:paraId="437F2F8A" w14:textId="227BFFC3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701" w:type="dxa"/>
            <w:vAlign w:val="center"/>
          </w:tcPr>
          <w:p w14:paraId="014FA311" w14:textId="734B19CC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78.66</w:t>
            </w:r>
          </w:p>
        </w:tc>
        <w:tc>
          <w:tcPr>
            <w:tcW w:w="851" w:type="dxa"/>
            <w:vAlign w:val="center"/>
          </w:tcPr>
          <w:p w14:paraId="672F8629" w14:textId="210D85FD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</w:tr>
      <w:tr w:rsidR="00F510B4" w:rsidRPr="00CE5073" w14:paraId="7FBD41DF" w14:textId="77777777" w:rsidTr="004B20D3">
        <w:tc>
          <w:tcPr>
            <w:tcW w:w="4679" w:type="dxa"/>
            <w:vAlign w:val="center"/>
          </w:tcPr>
          <w:p w14:paraId="593AABD3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กรมตรวจบัญชีสหกรณ์</w:t>
            </w:r>
          </w:p>
        </w:tc>
        <w:tc>
          <w:tcPr>
            <w:tcW w:w="1701" w:type="dxa"/>
            <w:vAlign w:val="center"/>
          </w:tcPr>
          <w:p w14:paraId="3ADEAB0C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92.69</w:t>
            </w:r>
          </w:p>
        </w:tc>
        <w:tc>
          <w:tcPr>
            <w:tcW w:w="850" w:type="dxa"/>
            <w:vAlign w:val="center"/>
          </w:tcPr>
          <w:p w14:paraId="0B54CCB2" w14:textId="4CB759FD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14:paraId="4F3D7A44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88.30</w:t>
            </w:r>
          </w:p>
        </w:tc>
        <w:tc>
          <w:tcPr>
            <w:tcW w:w="851" w:type="dxa"/>
            <w:vAlign w:val="center"/>
          </w:tcPr>
          <w:p w14:paraId="048865FD" w14:textId="2BE58341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F510B4" w:rsidRPr="00CE5073" w14:paraId="1D549D47" w14:textId="77777777" w:rsidTr="004B20D3">
        <w:tc>
          <w:tcPr>
            <w:tcW w:w="4679" w:type="dxa"/>
            <w:vAlign w:val="center"/>
          </w:tcPr>
          <w:p w14:paraId="1A94F33D" w14:textId="77777777" w:rsidR="00F510B4" w:rsidRPr="00CE5073" w:rsidRDefault="00F510B4" w:rsidP="004B20D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สํานักงาน</w:t>
            </w:r>
            <w:proofErr w:type="spellEnd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พิพิธภัณฑ์เกษตรเฉลิมพระเกียรติ</w:t>
            </w:r>
          </w:p>
          <w:p w14:paraId="5F441BF0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พระบาทสมเด็จพระเจ้าอยู่หัว (องค์การมหาชน)</w:t>
            </w:r>
          </w:p>
        </w:tc>
        <w:tc>
          <w:tcPr>
            <w:tcW w:w="1701" w:type="dxa"/>
            <w:vAlign w:val="center"/>
          </w:tcPr>
          <w:p w14:paraId="52F0A98B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92.62</w:t>
            </w:r>
          </w:p>
        </w:tc>
        <w:tc>
          <w:tcPr>
            <w:tcW w:w="850" w:type="dxa"/>
            <w:vAlign w:val="center"/>
          </w:tcPr>
          <w:p w14:paraId="75A50DCA" w14:textId="563ACE0F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  <w:vAlign w:val="center"/>
          </w:tcPr>
          <w:p w14:paraId="580EE57C" w14:textId="3337B683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80.45</w:t>
            </w:r>
          </w:p>
        </w:tc>
        <w:tc>
          <w:tcPr>
            <w:tcW w:w="851" w:type="dxa"/>
            <w:vAlign w:val="center"/>
          </w:tcPr>
          <w:p w14:paraId="4E869D7D" w14:textId="53F5ABA5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</w:tr>
      <w:tr w:rsidR="00F510B4" w:rsidRPr="00CE5073" w14:paraId="40DCBA7D" w14:textId="77777777" w:rsidTr="004B20D3">
        <w:tc>
          <w:tcPr>
            <w:tcW w:w="4679" w:type="dxa"/>
            <w:vAlign w:val="center"/>
          </w:tcPr>
          <w:p w14:paraId="5222709A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องค์การสะพานปลา</w:t>
            </w:r>
          </w:p>
        </w:tc>
        <w:tc>
          <w:tcPr>
            <w:tcW w:w="1701" w:type="dxa"/>
            <w:vAlign w:val="center"/>
          </w:tcPr>
          <w:p w14:paraId="0E46AC8C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92.29</w:t>
            </w:r>
          </w:p>
        </w:tc>
        <w:tc>
          <w:tcPr>
            <w:tcW w:w="850" w:type="dxa"/>
            <w:vAlign w:val="center"/>
          </w:tcPr>
          <w:p w14:paraId="48564037" w14:textId="19C51C9F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14:paraId="2FEA5127" w14:textId="62217653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65.07</w:t>
            </w:r>
          </w:p>
        </w:tc>
        <w:tc>
          <w:tcPr>
            <w:tcW w:w="851" w:type="dxa"/>
            <w:vAlign w:val="center"/>
          </w:tcPr>
          <w:p w14:paraId="4B381078" w14:textId="515B4B5E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</w:tr>
      <w:tr w:rsidR="00F510B4" w:rsidRPr="00CE5073" w14:paraId="4ED3EBF8" w14:textId="77777777" w:rsidTr="004B20D3">
        <w:tc>
          <w:tcPr>
            <w:tcW w:w="4679" w:type="dxa"/>
            <w:vAlign w:val="center"/>
          </w:tcPr>
          <w:p w14:paraId="6EEB20A7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กรมฝนหลวงและการบินเกษตร</w:t>
            </w:r>
          </w:p>
        </w:tc>
        <w:tc>
          <w:tcPr>
            <w:tcW w:w="1701" w:type="dxa"/>
            <w:vAlign w:val="center"/>
          </w:tcPr>
          <w:p w14:paraId="4D509F4D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92.22</w:t>
            </w:r>
          </w:p>
        </w:tc>
        <w:tc>
          <w:tcPr>
            <w:tcW w:w="850" w:type="dxa"/>
            <w:vAlign w:val="center"/>
          </w:tcPr>
          <w:p w14:paraId="28FC37E6" w14:textId="01B96236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6EF92DBF" w14:textId="4866E3F8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88.06</w:t>
            </w:r>
          </w:p>
        </w:tc>
        <w:tc>
          <w:tcPr>
            <w:tcW w:w="851" w:type="dxa"/>
            <w:vAlign w:val="center"/>
          </w:tcPr>
          <w:p w14:paraId="685CE541" w14:textId="31400900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F510B4" w:rsidRPr="00CE5073" w14:paraId="6A0FA4C9" w14:textId="77777777" w:rsidTr="004B20D3">
        <w:tc>
          <w:tcPr>
            <w:tcW w:w="4679" w:type="dxa"/>
            <w:vAlign w:val="center"/>
          </w:tcPr>
          <w:p w14:paraId="33105E83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กรมวิชาการเกษตร</w:t>
            </w:r>
          </w:p>
        </w:tc>
        <w:tc>
          <w:tcPr>
            <w:tcW w:w="1701" w:type="dxa"/>
            <w:vAlign w:val="center"/>
          </w:tcPr>
          <w:p w14:paraId="1606A421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92.07</w:t>
            </w:r>
          </w:p>
        </w:tc>
        <w:tc>
          <w:tcPr>
            <w:tcW w:w="850" w:type="dxa"/>
            <w:vAlign w:val="center"/>
          </w:tcPr>
          <w:p w14:paraId="17D345FB" w14:textId="7C637F2B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701" w:type="dxa"/>
          </w:tcPr>
          <w:p w14:paraId="1F30664F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84.28</w:t>
            </w:r>
          </w:p>
        </w:tc>
        <w:tc>
          <w:tcPr>
            <w:tcW w:w="851" w:type="dxa"/>
            <w:vAlign w:val="center"/>
          </w:tcPr>
          <w:p w14:paraId="1ED19A0D" w14:textId="00B7A73F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F510B4" w:rsidRPr="00CE5073" w14:paraId="326BBF61" w14:textId="77777777" w:rsidTr="004B20D3">
        <w:tc>
          <w:tcPr>
            <w:tcW w:w="4679" w:type="dxa"/>
            <w:vAlign w:val="center"/>
          </w:tcPr>
          <w:p w14:paraId="75319878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กรมปศุสัตว์</w:t>
            </w:r>
          </w:p>
        </w:tc>
        <w:tc>
          <w:tcPr>
            <w:tcW w:w="1701" w:type="dxa"/>
            <w:vAlign w:val="center"/>
          </w:tcPr>
          <w:p w14:paraId="0AB3318D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91.81</w:t>
            </w:r>
          </w:p>
        </w:tc>
        <w:tc>
          <w:tcPr>
            <w:tcW w:w="850" w:type="dxa"/>
            <w:vAlign w:val="center"/>
          </w:tcPr>
          <w:p w14:paraId="1780AEBD" w14:textId="31838E21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3EBC4B32" w14:textId="4B54AC32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83.90</w:t>
            </w:r>
          </w:p>
        </w:tc>
        <w:tc>
          <w:tcPr>
            <w:tcW w:w="851" w:type="dxa"/>
            <w:vAlign w:val="center"/>
          </w:tcPr>
          <w:p w14:paraId="589DA264" w14:textId="7A6586AE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  <w:tr w:rsidR="00F510B4" w:rsidRPr="00CE5073" w14:paraId="7B458BCC" w14:textId="77777777" w:rsidTr="004B20D3"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6A99B90A" w14:textId="77777777" w:rsidR="00F510B4" w:rsidRPr="00CE5073" w:rsidRDefault="00F510B4" w:rsidP="004B20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กรมส่งเสริมการเกษตร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5C9571" w14:textId="77777777" w:rsidR="00F510B4" w:rsidRPr="00CE5073" w:rsidRDefault="00F510B4" w:rsidP="004B20D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90.60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DDDD9A" w14:textId="6AD6EED7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8B36B7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7F7F7"/>
              </w:rPr>
              <w:t>81.96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1BEAED2" w14:textId="1BAFCCCF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</w:tr>
      <w:tr w:rsidR="00F510B4" w:rsidRPr="00CE5073" w14:paraId="2839D60E" w14:textId="77777777" w:rsidTr="004B20D3">
        <w:tc>
          <w:tcPr>
            <w:tcW w:w="4679" w:type="dxa"/>
            <w:vAlign w:val="center"/>
          </w:tcPr>
          <w:p w14:paraId="36111C54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สํานักงาน</w:t>
            </w:r>
            <w:proofErr w:type="spellEnd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การปฏิรูปที่ดินเพื่อเกษตรกรรม</w:t>
            </w:r>
          </w:p>
        </w:tc>
        <w:tc>
          <w:tcPr>
            <w:tcW w:w="1701" w:type="dxa"/>
            <w:vAlign w:val="center"/>
          </w:tcPr>
          <w:p w14:paraId="497888DF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90.22</w:t>
            </w:r>
          </w:p>
        </w:tc>
        <w:tc>
          <w:tcPr>
            <w:tcW w:w="850" w:type="dxa"/>
            <w:vAlign w:val="center"/>
          </w:tcPr>
          <w:p w14:paraId="3027C25B" w14:textId="338215FE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701" w:type="dxa"/>
          </w:tcPr>
          <w:p w14:paraId="0057F3C1" w14:textId="7C6F6BBE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79.51</w:t>
            </w:r>
          </w:p>
        </w:tc>
        <w:tc>
          <w:tcPr>
            <w:tcW w:w="851" w:type="dxa"/>
            <w:vAlign w:val="center"/>
          </w:tcPr>
          <w:p w14:paraId="492EECA8" w14:textId="6BE90F03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F510B4" w:rsidRPr="00CE5073" w14:paraId="5B19959A" w14:textId="77777777" w:rsidTr="004B20D3">
        <w:tc>
          <w:tcPr>
            <w:tcW w:w="4679" w:type="dxa"/>
            <w:vAlign w:val="center"/>
          </w:tcPr>
          <w:p w14:paraId="4DD5A3F6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กรมประมง</w:t>
            </w:r>
          </w:p>
        </w:tc>
        <w:tc>
          <w:tcPr>
            <w:tcW w:w="1701" w:type="dxa"/>
            <w:vAlign w:val="center"/>
          </w:tcPr>
          <w:p w14:paraId="17FFFC25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90.21</w:t>
            </w:r>
          </w:p>
        </w:tc>
        <w:tc>
          <w:tcPr>
            <w:tcW w:w="850" w:type="dxa"/>
            <w:vAlign w:val="center"/>
          </w:tcPr>
          <w:p w14:paraId="5278E0DF" w14:textId="1461E4E2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0257A528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86.42</w:t>
            </w:r>
          </w:p>
        </w:tc>
        <w:tc>
          <w:tcPr>
            <w:tcW w:w="851" w:type="dxa"/>
            <w:vAlign w:val="center"/>
          </w:tcPr>
          <w:p w14:paraId="77679059" w14:textId="696479AF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F510B4" w:rsidRPr="00CE5073" w14:paraId="4AB9D566" w14:textId="77777777" w:rsidTr="004B20D3">
        <w:tc>
          <w:tcPr>
            <w:tcW w:w="4679" w:type="dxa"/>
            <w:vAlign w:val="center"/>
          </w:tcPr>
          <w:p w14:paraId="7F8D1BAB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กรมหม่อนไหม</w:t>
            </w:r>
          </w:p>
        </w:tc>
        <w:tc>
          <w:tcPr>
            <w:tcW w:w="1701" w:type="dxa"/>
            <w:vAlign w:val="center"/>
          </w:tcPr>
          <w:p w14:paraId="636B7072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89.09</w:t>
            </w:r>
          </w:p>
        </w:tc>
        <w:tc>
          <w:tcPr>
            <w:tcW w:w="850" w:type="dxa"/>
            <w:vAlign w:val="center"/>
          </w:tcPr>
          <w:p w14:paraId="2BC5B309" w14:textId="5B7D992B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701" w:type="dxa"/>
          </w:tcPr>
          <w:p w14:paraId="5A723024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76.85</w:t>
            </w:r>
          </w:p>
        </w:tc>
        <w:tc>
          <w:tcPr>
            <w:tcW w:w="851" w:type="dxa"/>
            <w:vAlign w:val="center"/>
          </w:tcPr>
          <w:p w14:paraId="69ADC70B" w14:textId="7463C519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F510B4" w:rsidRPr="00CE5073" w14:paraId="0EAAD6B0" w14:textId="77777777" w:rsidTr="004B20D3">
        <w:tc>
          <w:tcPr>
            <w:tcW w:w="4679" w:type="dxa"/>
            <w:vAlign w:val="center"/>
          </w:tcPr>
          <w:p w14:paraId="563C932E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กรมการข้าว</w:t>
            </w:r>
          </w:p>
        </w:tc>
        <w:tc>
          <w:tcPr>
            <w:tcW w:w="1701" w:type="dxa"/>
            <w:vAlign w:val="center"/>
          </w:tcPr>
          <w:p w14:paraId="6CE71F7A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88.07</w:t>
            </w:r>
          </w:p>
        </w:tc>
        <w:tc>
          <w:tcPr>
            <w:tcW w:w="850" w:type="dxa"/>
            <w:vAlign w:val="center"/>
          </w:tcPr>
          <w:p w14:paraId="79AF8E5E" w14:textId="75A28C93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701" w:type="dxa"/>
          </w:tcPr>
          <w:p w14:paraId="5EF5A083" w14:textId="7575423A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78.40</w:t>
            </w:r>
          </w:p>
        </w:tc>
        <w:tc>
          <w:tcPr>
            <w:tcW w:w="851" w:type="dxa"/>
            <w:vAlign w:val="center"/>
          </w:tcPr>
          <w:p w14:paraId="101B9EE1" w14:textId="40751B1D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F510B4" w:rsidRPr="00CE5073" w14:paraId="02FBF1E5" w14:textId="77777777" w:rsidTr="004B20D3">
        <w:tc>
          <w:tcPr>
            <w:tcW w:w="4679" w:type="dxa"/>
            <w:vAlign w:val="center"/>
          </w:tcPr>
          <w:p w14:paraId="4AFAD336" w14:textId="77777777" w:rsidR="00F510B4" w:rsidRPr="00CE5073" w:rsidRDefault="00F510B4" w:rsidP="004B2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สํานักงาน</w:t>
            </w:r>
            <w:proofErr w:type="spellEnd"/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เศรษฐกิจการเกษตร</w:t>
            </w:r>
          </w:p>
        </w:tc>
        <w:tc>
          <w:tcPr>
            <w:tcW w:w="1701" w:type="dxa"/>
            <w:vAlign w:val="center"/>
          </w:tcPr>
          <w:p w14:paraId="13859E14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87.02</w:t>
            </w:r>
          </w:p>
        </w:tc>
        <w:tc>
          <w:tcPr>
            <w:tcW w:w="850" w:type="dxa"/>
            <w:vAlign w:val="center"/>
          </w:tcPr>
          <w:p w14:paraId="080E287B" w14:textId="7A0BDD36" w:rsidR="00F510B4" w:rsidRPr="00CE5073" w:rsidRDefault="00F55F62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01" w:type="dxa"/>
          </w:tcPr>
          <w:p w14:paraId="2233A78A" w14:textId="77777777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>81.08</w:t>
            </w:r>
          </w:p>
        </w:tc>
        <w:tc>
          <w:tcPr>
            <w:tcW w:w="851" w:type="dxa"/>
            <w:vAlign w:val="center"/>
          </w:tcPr>
          <w:p w14:paraId="32AF1D18" w14:textId="068C73E6" w:rsidR="00F510B4" w:rsidRPr="00CE5073" w:rsidRDefault="00F510B4" w:rsidP="004B2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</w:tr>
    </w:tbl>
    <w:p w14:paraId="765FCEF1" w14:textId="77777777" w:rsidR="00877743" w:rsidRPr="00CE5073" w:rsidRDefault="00877743" w:rsidP="00F510B4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1D317" w14:textId="77777777" w:rsidR="00877743" w:rsidRPr="00CE5073" w:rsidRDefault="00877743" w:rsidP="00F510B4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9B9F5" w14:textId="77777777" w:rsidR="00877743" w:rsidRPr="00CE5073" w:rsidRDefault="00877743" w:rsidP="00F510B4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CD3BBA" w14:textId="77777777" w:rsidR="00046B57" w:rsidRPr="00CE5073" w:rsidRDefault="00046B57" w:rsidP="001576C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9D5A240" w14:textId="77777777" w:rsidR="001576C7" w:rsidRDefault="001576C7" w:rsidP="001576C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0A2843" w14:textId="77777777" w:rsidR="000A6E21" w:rsidRDefault="000A6E21" w:rsidP="001576C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62F185" w14:textId="77777777" w:rsidR="00EF490D" w:rsidRPr="00CE5073" w:rsidRDefault="00EF490D" w:rsidP="001576C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F9B4743" w14:textId="12FFAF56" w:rsidR="00F510B4" w:rsidRPr="00CE5073" w:rsidRDefault="00F510B4" w:rsidP="00046B5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5073">
        <w:rPr>
          <w:rFonts w:ascii="TH SarabunIT๙" w:hAnsi="TH SarabunIT๙" w:cs="TH SarabunIT๙"/>
          <w:sz w:val="32"/>
          <w:szCs w:val="32"/>
        </w:rPr>
        <w:t xml:space="preserve">: </w:t>
      </w: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ผลคะแนนมีคะแนนเต็ม </w:t>
      </w:r>
      <w:r w:rsidR="00F55F62" w:rsidRPr="00CE5073">
        <w:rPr>
          <w:rFonts w:ascii="TH SarabunIT๙" w:hAnsi="TH SarabunIT๙" w:cs="TH SarabunIT๙"/>
          <w:b/>
          <w:bCs/>
          <w:sz w:val="32"/>
          <w:szCs w:val="32"/>
        </w:rPr>
        <w:t>100</w:t>
      </w: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 และระดับผลการประเมินจำแนกออกเป็น </w:t>
      </w:r>
      <w:r w:rsidR="00F55F62" w:rsidRPr="00CE5073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</w:t>
      </w:r>
      <w:r w:rsidRPr="00CE50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385AEBBA" w14:textId="77777777" w:rsidR="00046B57" w:rsidRPr="00CE5073" w:rsidRDefault="00046B57" w:rsidP="00F510B4">
      <w:pPr>
        <w:spacing w:before="120" w:after="12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3"/>
        <w:tblW w:w="0" w:type="auto"/>
        <w:tblInd w:w="2108" w:type="dxa"/>
        <w:tblLook w:val="04A0" w:firstRow="1" w:lastRow="0" w:firstColumn="1" w:lastColumn="0" w:noHBand="0" w:noVBand="1"/>
      </w:tblPr>
      <w:tblGrid>
        <w:gridCol w:w="2269"/>
        <w:gridCol w:w="2551"/>
      </w:tblGrid>
      <w:tr w:rsidR="00F510B4" w:rsidRPr="00CE5073" w14:paraId="3A7C21E5" w14:textId="77777777" w:rsidTr="001576C7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3098A3E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092924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F510B4" w:rsidRPr="00CE5073" w14:paraId="3C4E11B7" w14:textId="77777777" w:rsidTr="001576C7">
        <w:tc>
          <w:tcPr>
            <w:tcW w:w="2269" w:type="dxa"/>
            <w:vAlign w:val="center"/>
          </w:tcPr>
          <w:p w14:paraId="472D2389" w14:textId="5C94735B" w:rsidR="00F510B4" w:rsidRPr="00CE5073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95.00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CE50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551" w:type="dxa"/>
            <w:vAlign w:val="center"/>
          </w:tcPr>
          <w:p w14:paraId="29B91457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AA</w:t>
            </w:r>
          </w:p>
        </w:tc>
      </w:tr>
      <w:tr w:rsidR="00F510B4" w:rsidRPr="00CE5073" w14:paraId="31083607" w14:textId="77777777" w:rsidTr="001576C7">
        <w:tc>
          <w:tcPr>
            <w:tcW w:w="2269" w:type="dxa"/>
            <w:vAlign w:val="center"/>
          </w:tcPr>
          <w:p w14:paraId="1A0A7798" w14:textId="7AE7A67D" w:rsidR="00F510B4" w:rsidRPr="00CE5073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85.00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CE50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94.99</w:t>
            </w:r>
          </w:p>
        </w:tc>
        <w:tc>
          <w:tcPr>
            <w:tcW w:w="2551" w:type="dxa"/>
            <w:vAlign w:val="center"/>
          </w:tcPr>
          <w:p w14:paraId="1E9ABB17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A</w:t>
            </w:r>
          </w:p>
        </w:tc>
      </w:tr>
      <w:tr w:rsidR="00F510B4" w:rsidRPr="00CE5073" w14:paraId="7839D595" w14:textId="77777777" w:rsidTr="001576C7">
        <w:tc>
          <w:tcPr>
            <w:tcW w:w="2269" w:type="dxa"/>
            <w:vAlign w:val="center"/>
          </w:tcPr>
          <w:p w14:paraId="230D67C3" w14:textId="08A09772" w:rsidR="00F510B4" w:rsidRPr="00CE5073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75.00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CE50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84.99</w:t>
            </w:r>
          </w:p>
        </w:tc>
        <w:tc>
          <w:tcPr>
            <w:tcW w:w="2551" w:type="dxa"/>
            <w:vAlign w:val="center"/>
          </w:tcPr>
          <w:p w14:paraId="545266AD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B</w:t>
            </w:r>
          </w:p>
        </w:tc>
      </w:tr>
      <w:tr w:rsidR="00F510B4" w:rsidRPr="00CE5073" w14:paraId="12216537" w14:textId="77777777" w:rsidTr="001576C7">
        <w:tc>
          <w:tcPr>
            <w:tcW w:w="2269" w:type="dxa"/>
            <w:vAlign w:val="center"/>
          </w:tcPr>
          <w:p w14:paraId="5DC3B40E" w14:textId="615BBB50" w:rsidR="00F510B4" w:rsidRPr="00CE5073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65.00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CE50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74.99</w:t>
            </w:r>
          </w:p>
        </w:tc>
        <w:tc>
          <w:tcPr>
            <w:tcW w:w="2551" w:type="dxa"/>
            <w:vAlign w:val="center"/>
          </w:tcPr>
          <w:p w14:paraId="37DF71E6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</w:tc>
      </w:tr>
      <w:tr w:rsidR="00F510B4" w:rsidRPr="00CE5073" w14:paraId="77F27E05" w14:textId="77777777" w:rsidTr="001576C7">
        <w:tc>
          <w:tcPr>
            <w:tcW w:w="2269" w:type="dxa"/>
            <w:vAlign w:val="center"/>
          </w:tcPr>
          <w:p w14:paraId="2634AE99" w14:textId="573B24F8" w:rsidR="00F510B4" w:rsidRPr="00CE5073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55.00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CE50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64.99</w:t>
            </w:r>
          </w:p>
        </w:tc>
        <w:tc>
          <w:tcPr>
            <w:tcW w:w="2551" w:type="dxa"/>
            <w:vAlign w:val="center"/>
          </w:tcPr>
          <w:p w14:paraId="4E1ADF39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D</w:t>
            </w:r>
          </w:p>
        </w:tc>
      </w:tr>
      <w:tr w:rsidR="00F510B4" w:rsidRPr="00CE5073" w14:paraId="54A65DE8" w14:textId="77777777" w:rsidTr="001576C7">
        <w:tc>
          <w:tcPr>
            <w:tcW w:w="2269" w:type="dxa"/>
            <w:vAlign w:val="center"/>
          </w:tcPr>
          <w:p w14:paraId="2CD990BC" w14:textId="6E7FFE96" w:rsidR="00F510B4" w:rsidRPr="00CE5073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50.00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CE50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54.99</w:t>
            </w:r>
          </w:p>
        </w:tc>
        <w:tc>
          <w:tcPr>
            <w:tcW w:w="2551" w:type="dxa"/>
            <w:vAlign w:val="center"/>
          </w:tcPr>
          <w:p w14:paraId="31924D25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E</w:t>
            </w:r>
          </w:p>
        </w:tc>
      </w:tr>
      <w:tr w:rsidR="00F510B4" w:rsidRPr="00CE5073" w14:paraId="7BEFC1FD" w14:textId="77777777" w:rsidTr="001576C7">
        <w:tc>
          <w:tcPr>
            <w:tcW w:w="2269" w:type="dxa"/>
            <w:vAlign w:val="center"/>
          </w:tcPr>
          <w:p w14:paraId="0D6D627A" w14:textId="7A3A4BBA" w:rsidR="00F510B4" w:rsidRPr="00CE5073" w:rsidRDefault="00F55F6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76C7" w:rsidRPr="00CE507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510B4"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49.99</w:t>
            </w:r>
          </w:p>
        </w:tc>
        <w:tc>
          <w:tcPr>
            <w:tcW w:w="2551" w:type="dxa"/>
            <w:vAlign w:val="center"/>
          </w:tcPr>
          <w:p w14:paraId="3867A9F4" w14:textId="77777777" w:rsidR="00F510B4" w:rsidRPr="00CE5073" w:rsidRDefault="00F510B4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F</w:t>
            </w:r>
          </w:p>
        </w:tc>
      </w:tr>
    </w:tbl>
    <w:p w14:paraId="6ED48EB9" w14:textId="77777777" w:rsidR="00F510B4" w:rsidRPr="00CE5073" w:rsidRDefault="00F510B4" w:rsidP="005F415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9957AA" w14:textId="27A2829D" w:rsidR="009944F2" w:rsidRPr="00CE5073" w:rsidRDefault="009944F2" w:rsidP="00046B5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 </w:t>
      </w:r>
      <w:r w:rsidRPr="00CE5073"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 w:rsidRPr="00CE5073">
        <w:rPr>
          <w:rFonts w:ascii="TH SarabunIT๙" w:hAnsi="TH SarabunIT๙" w:cs="TH SarabunIT๙"/>
          <w:b/>
          <w:bCs/>
          <w:sz w:val="32"/>
          <w:szCs w:val="32"/>
          <w:cs/>
        </w:rPr>
        <w:t>ของกรมส่งเสริมการเกษตร</w:t>
      </w:r>
    </w:p>
    <w:p w14:paraId="5CC50F90" w14:textId="2F1C4143" w:rsidR="009944F2" w:rsidRPr="00CE5073" w:rsidRDefault="009944F2" w:rsidP="001576C7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5073">
        <w:rPr>
          <w:rFonts w:ascii="TH SarabunIT๙" w:hAnsi="TH SarabunIT๙" w:cs="TH SarabunIT๙"/>
          <w:sz w:val="32"/>
          <w:szCs w:val="32"/>
          <w:cs/>
        </w:rPr>
        <w:t>ในการประเมินคุณธรรมและความโปร่งใสในการดำเนินงานของหน่วยงานภาครัฐ (</w:t>
      </w:r>
      <w:r w:rsidR="001576C7" w:rsidRPr="00CE5073">
        <w:rPr>
          <w:rFonts w:ascii="TH SarabunIT๙" w:hAnsi="TH SarabunIT๙" w:cs="TH SarabunIT๙"/>
          <w:sz w:val="32"/>
          <w:szCs w:val="32"/>
        </w:rPr>
        <w:t>Integrity</w:t>
      </w:r>
      <w:r w:rsidR="001576C7" w:rsidRPr="00CE5073">
        <w:rPr>
          <w:rFonts w:ascii="TH SarabunIT๙" w:hAnsi="TH SarabunIT๙" w:cs="TH SarabunIT๙"/>
          <w:sz w:val="32"/>
          <w:szCs w:val="32"/>
        </w:rPr>
        <w:br/>
      </w:r>
      <w:r w:rsidRPr="00CE5073">
        <w:rPr>
          <w:rFonts w:ascii="TH SarabunIT๙" w:hAnsi="TH SarabunIT๙" w:cs="TH SarabunIT๙"/>
          <w:sz w:val="32"/>
          <w:szCs w:val="32"/>
        </w:rPr>
        <w:t>and Transparency Assessment : ITA)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</w:t>
      </w:r>
      <w:r w:rsidRPr="00CE5073">
        <w:rPr>
          <w:rFonts w:ascii="TH SarabunIT๙" w:hAnsi="TH SarabunIT๙" w:cs="TH SarabunIT๙"/>
          <w:sz w:val="32"/>
          <w:szCs w:val="32"/>
        </w:rPr>
        <w:t xml:space="preserve">2564 </w:t>
      </w:r>
      <w:r w:rsidRPr="00CE5073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  <w:r w:rsidR="001576C7" w:rsidRPr="00CE5073">
        <w:rPr>
          <w:rFonts w:ascii="TH SarabunIT๙" w:hAnsi="TH SarabunIT๙" w:cs="TH SarabunIT๙"/>
          <w:sz w:val="32"/>
          <w:szCs w:val="32"/>
          <w:cs/>
        </w:rPr>
        <w:br/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ได้คะแนนภาพรวมหน่วยงาน </w:t>
      </w:r>
      <w:r w:rsidRPr="00CE5073">
        <w:rPr>
          <w:rFonts w:ascii="TH SarabunIT๙" w:hAnsi="TH SarabunIT๙" w:cs="TH SarabunIT๙"/>
          <w:sz w:val="32"/>
          <w:szCs w:val="32"/>
        </w:rPr>
        <w:t xml:space="preserve">90.6 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คะแนน ระดับผลการประเมินอยู่ที่ระดับ </w:t>
      </w:r>
      <w:r w:rsidRPr="00CE5073">
        <w:rPr>
          <w:rFonts w:ascii="TH SarabunIT๙" w:hAnsi="TH SarabunIT๙" w:cs="TH SarabunIT๙"/>
          <w:sz w:val="32"/>
          <w:szCs w:val="32"/>
        </w:rPr>
        <w:t>A</w:t>
      </w:r>
    </w:p>
    <w:p w14:paraId="0EF2FC6E" w14:textId="77777777" w:rsidR="009944F2" w:rsidRPr="00CE5073" w:rsidRDefault="009944F2" w:rsidP="009944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47"/>
        <w:gridCol w:w="2552"/>
        <w:gridCol w:w="2835"/>
      </w:tblGrid>
      <w:tr w:rsidR="009944F2" w:rsidRPr="00CE5073" w14:paraId="0741CD27" w14:textId="77777777" w:rsidTr="001576C7">
        <w:trPr>
          <w:jc w:val="center"/>
        </w:trPr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1ACAB7C5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DF8AFB2" w14:textId="268A1928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879232A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A470ADA" w14:textId="1AF3CF8D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2782C20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</w:tr>
      <w:tr w:rsidR="009944F2" w:rsidRPr="00CE5073" w14:paraId="26233163" w14:textId="77777777" w:rsidTr="001576C7">
        <w:trPr>
          <w:jc w:val="center"/>
        </w:trPr>
        <w:tc>
          <w:tcPr>
            <w:tcW w:w="3447" w:type="dxa"/>
            <w:vAlign w:val="center"/>
          </w:tcPr>
          <w:p w14:paraId="0267F8A9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คะแนนภาพรวม</w:t>
            </w:r>
          </w:p>
        </w:tc>
        <w:tc>
          <w:tcPr>
            <w:tcW w:w="2552" w:type="dxa"/>
            <w:vAlign w:val="center"/>
          </w:tcPr>
          <w:p w14:paraId="69BB144E" w14:textId="166E1AA8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81.96</w:t>
            </w:r>
          </w:p>
        </w:tc>
        <w:tc>
          <w:tcPr>
            <w:tcW w:w="2835" w:type="dxa"/>
            <w:vAlign w:val="center"/>
          </w:tcPr>
          <w:p w14:paraId="4906D4EC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90.6</w:t>
            </w:r>
          </w:p>
        </w:tc>
      </w:tr>
      <w:tr w:rsidR="009944F2" w:rsidRPr="00CE5073" w14:paraId="6E7DAC86" w14:textId="77777777" w:rsidTr="001576C7">
        <w:trPr>
          <w:jc w:val="center"/>
        </w:trPr>
        <w:tc>
          <w:tcPr>
            <w:tcW w:w="3447" w:type="dxa"/>
            <w:vAlign w:val="center"/>
          </w:tcPr>
          <w:p w14:paraId="2F2A59AA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2552" w:type="dxa"/>
            <w:vAlign w:val="center"/>
          </w:tcPr>
          <w:p w14:paraId="06BE992A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2835" w:type="dxa"/>
            <w:vAlign w:val="center"/>
          </w:tcPr>
          <w:p w14:paraId="5906A1E5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A</w:t>
            </w:r>
          </w:p>
        </w:tc>
      </w:tr>
    </w:tbl>
    <w:p w14:paraId="665084D1" w14:textId="77777777" w:rsidR="009944F2" w:rsidRPr="00CE5073" w:rsidRDefault="009944F2" w:rsidP="009944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0434BF" w14:textId="2FC7E4B8" w:rsidR="009944F2" w:rsidRPr="00CE5073" w:rsidRDefault="001576C7" w:rsidP="009944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5073">
        <w:rPr>
          <w:rFonts w:ascii="TH SarabunIT๙" w:hAnsi="TH SarabunIT๙" w:cs="TH SarabunIT๙"/>
          <w:sz w:val="32"/>
          <w:szCs w:val="32"/>
          <w:cs/>
        </w:rPr>
        <w:t>ทั้งนี้ มีคะแนน</w:t>
      </w:r>
      <w:r w:rsidR="009944F2" w:rsidRPr="00CE5073">
        <w:rPr>
          <w:rFonts w:ascii="TH SarabunIT๙" w:hAnsi="TH SarabunIT๙" w:cs="TH SarabunIT๙"/>
          <w:sz w:val="32"/>
          <w:szCs w:val="32"/>
          <w:cs/>
        </w:rPr>
        <w:t>รายตัวชี้วัด</w:t>
      </w:r>
      <w:r w:rsidRPr="00CE5073">
        <w:rPr>
          <w:rFonts w:ascii="TH SarabunIT๙" w:hAnsi="TH SarabunIT๙" w:cs="TH SarabunIT๙"/>
          <w:sz w:val="32"/>
          <w:szCs w:val="32"/>
          <w:cs/>
        </w:rPr>
        <w:t>ใน</w:t>
      </w:r>
      <w:r w:rsidR="009944F2" w:rsidRPr="00CE507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9944F2" w:rsidRPr="00CE5073">
        <w:rPr>
          <w:rFonts w:ascii="TH SarabunIT๙" w:hAnsi="TH SarabunIT๙" w:cs="TH SarabunIT๙"/>
          <w:sz w:val="32"/>
          <w:szCs w:val="32"/>
        </w:rPr>
        <w:t xml:space="preserve">2563 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และปีงบประมาณ พ.ศ. </w:t>
      </w:r>
      <w:r w:rsidRPr="00CE5073">
        <w:rPr>
          <w:rFonts w:ascii="TH SarabunIT๙" w:hAnsi="TH SarabunIT๙" w:cs="TH SarabunIT๙"/>
          <w:sz w:val="32"/>
          <w:szCs w:val="32"/>
        </w:rPr>
        <w:t>256</w:t>
      </w:r>
      <w:r w:rsidRPr="00CE5073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9944F2" w:rsidRPr="00CE507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E684FAA" w14:textId="77777777" w:rsidR="009944F2" w:rsidRPr="00CE5073" w:rsidRDefault="009944F2" w:rsidP="009944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118"/>
        <w:gridCol w:w="1843"/>
        <w:gridCol w:w="1843"/>
      </w:tblGrid>
      <w:tr w:rsidR="0068007B" w:rsidRPr="00CE5073" w14:paraId="6B04B7F2" w14:textId="77777777" w:rsidTr="0068007B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2C50327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B16B334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0E5A909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5927B43" w14:textId="5C0EFE93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7F8F8DA1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13966F4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22F7615" w14:textId="4649333B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14:paraId="01D1DC7F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พ.ศ. </w:t>
            </w:r>
            <w:r w:rsidRPr="00CE507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</w:tr>
      <w:tr w:rsidR="009944F2" w:rsidRPr="00CE5073" w14:paraId="445DE569" w14:textId="77777777" w:rsidTr="0068007B">
        <w:tc>
          <w:tcPr>
            <w:tcW w:w="851" w:type="dxa"/>
            <w:vAlign w:val="center"/>
          </w:tcPr>
          <w:p w14:paraId="2F11A785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 w14:paraId="53545363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1843" w:type="dxa"/>
            <w:vAlign w:val="center"/>
          </w:tcPr>
          <w:p w14:paraId="650FCE09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90.13</w:t>
            </w:r>
          </w:p>
        </w:tc>
        <w:tc>
          <w:tcPr>
            <w:tcW w:w="1843" w:type="dxa"/>
            <w:vAlign w:val="center"/>
          </w:tcPr>
          <w:p w14:paraId="2A601DA4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90.62</w:t>
            </w:r>
          </w:p>
        </w:tc>
      </w:tr>
      <w:tr w:rsidR="009944F2" w:rsidRPr="00CE5073" w14:paraId="1E5C564E" w14:textId="77777777" w:rsidTr="0068007B">
        <w:tc>
          <w:tcPr>
            <w:tcW w:w="851" w:type="dxa"/>
            <w:vAlign w:val="center"/>
          </w:tcPr>
          <w:p w14:paraId="6136B5E6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 w14:paraId="0AED20B5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1843" w:type="dxa"/>
            <w:vAlign w:val="center"/>
          </w:tcPr>
          <w:p w14:paraId="460C85A9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87.34</w:t>
            </w:r>
          </w:p>
        </w:tc>
        <w:tc>
          <w:tcPr>
            <w:tcW w:w="1843" w:type="dxa"/>
            <w:vAlign w:val="center"/>
          </w:tcPr>
          <w:p w14:paraId="6970904A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87.44</w:t>
            </w:r>
          </w:p>
        </w:tc>
      </w:tr>
      <w:tr w:rsidR="009944F2" w:rsidRPr="00CE5073" w14:paraId="22150155" w14:textId="77777777" w:rsidTr="0068007B">
        <w:tc>
          <w:tcPr>
            <w:tcW w:w="851" w:type="dxa"/>
            <w:vAlign w:val="center"/>
          </w:tcPr>
          <w:p w14:paraId="5767A5A2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18" w:type="dxa"/>
            <w:vAlign w:val="center"/>
          </w:tcPr>
          <w:p w14:paraId="3E4A13A4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1843" w:type="dxa"/>
            <w:vAlign w:val="center"/>
          </w:tcPr>
          <w:p w14:paraId="3AE0419C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84.74</w:t>
            </w:r>
          </w:p>
        </w:tc>
        <w:tc>
          <w:tcPr>
            <w:tcW w:w="1843" w:type="dxa"/>
            <w:vAlign w:val="center"/>
          </w:tcPr>
          <w:p w14:paraId="4841DF01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84.64</w:t>
            </w:r>
          </w:p>
        </w:tc>
      </w:tr>
      <w:tr w:rsidR="009944F2" w:rsidRPr="00CE5073" w14:paraId="2885937C" w14:textId="77777777" w:rsidTr="0068007B">
        <w:tc>
          <w:tcPr>
            <w:tcW w:w="851" w:type="dxa"/>
            <w:vAlign w:val="center"/>
          </w:tcPr>
          <w:p w14:paraId="1AE0D6CC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18" w:type="dxa"/>
            <w:vAlign w:val="center"/>
          </w:tcPr>
          <w:p w14:paraId="3E9D1D70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1843" w:type="dxa"/>
            <w:vAlign w:val="center"/>
          </w:tcPr>
          <w:p w14:paraId="2C7F168C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83.93</w:t>
            </w:r>
          </w:p>
        </w:tc>
        <w:tc>
          <w:tcPr>
            <w:tcW w:w="1843" w:type="dxa"/>
            <w:vAlign w:val="center"/>
          </w:tcPr>
          <w:p w14:paraId="2290CFEE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83.32</w:t>
            </w:r>
          </w:p>
        </w:tc>
      </w:tr>
      <w:tr w:rsidR="009944F2" w:rsidRPr="00CE5073" w14:paraId="08284604" w14:textId="77777777" w:rsidTr="0068007B">
        <w:tc>
          <w:tcPr>
            <w:tcW w:w="851" w:type="dxa"/>
            <w:vAlign w:val="center"/>
          </w:tcPr>
          <w:p w14:paraId="2777D477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118" w:type="dxa"/>
            <w:vAlign w:val="center"/>
          </w:tcPr>
          <w:p w14:paraId="3B1E9998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1843" w:type="dxa"/>
            <w:vAlign w:val="center"/>
          </w:tcPr>
          <w:p w14:paraId="1FF7372F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83.80</w:t>
            </w:r>
          </w:p>
        </w:tc>
        <w:tc>
          <w:tcPr>
            <w:tcW w:w="1843" w:type="dxa"/>
            <w:vAlign w:val="center"/>
          </w:tcPr>
          <w:p w14:paraId="6A0CCD2E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83.83</w:t>
            </w:r>
          </w:p>
        </w:tc>
      </w:tr>
      <w:tr w:rsidR="009944F2" w:rsidRPr="00CE5073" w14:paraId="17515F7C" w14:textId="77777777" w:rsidTr="0068007B">
        <w:tc>
          <w:tcPr>
            <w:tcW w:w="851" w:type="dxa"/>
            <w:vAlign w:val="center"/>
          </w:tcPr>
          <w:p w14:paraId="0C12B4F0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 w14:paraId="44B4187B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843" w:type="dxa"/>
            <w:vAlign w:val="center"/>
          </w:tcPr>
          <w:p w14:paraId="4C1BF07D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83.38</w:t>
            </w:r>
          </w:p>
        </w:tc>
        <w:tc>
          <w:tcPr>
            <w:tcW w:w="1843" w:type="dxa"/>
            <w:vAlign w:val="center"/>
          </w:tcPr>
          <w:p w14:paraId="66E5C206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84.32</w:t>
            </w:r>
          </w:p>
        </w:tc>
      </w:tr>
      <w:tr w:rsidR="009944F2" w:rsidRPr="00CE5073" w14:paraId="364B04DB" w14:textId="77777777" w:rsidTr="0068007B">
        <w:tc>
          <w:tcPr>
            <w:tcW w:w="851" w:type="dxa"/>
            <w:vAlign w:val="center"/>
          </w:tcPr>
          <w:p w14:paraId="27C8E2D4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118" w:type="dxa"/>
            <w:vAlign w:val="center"/>
          </w:tcPr>
          <w:p w14:paraId="60B29D21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1843" w:type="dxa"/>
            <w:vAlign w:val="center"/>
          </w:tcPr>
          <w:p w14:paraId="3F42EB15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82.28</w:t>
            </w:r>
          </w:p>
        </w:tc>
        <w:tc>
          <w:tcPr>
            <w:tcW w:w="1843" w:type="dxa"/>
            <w:vAlign w:val="center"/>
          </w:tcPr>
          <w:p w14:paraId="05415448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9944F2" w:rsidRPr="00CE5073" w14:paraId="1D48AD1C" w14:textId="77777777" w:rsidTr="0068007B">
        <w:tc>
          <w:tcPr>
            <w:tcW w:w="851" w:type="dxa"/>
            <w:vAlign w:val="center"/>
          </w:tcPr>
          <w:p w14:paraId="77060FF6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118" w:type="dxa"/>
            <w:vAlign w:val="center"/>
          </w:tcPr>
          <w:p w14:paraId="3E9F385E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1843" w:type="dxa"/>
            <w:vAlign w:val="center"/>
          </w:tcPr>
          <w:p w14:paraId="7D424C7B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79.18</w:t>
            </w:r>
          </w:p>
        </w:tc>
        <w:tc>
          <w:tcPr>
            <w:tcW w:w="1843" w:type="dxa"/>
            <w:vAlign w:val="center"/>
          </w:tcPr>
          <w:p w14:paraId="737CFED2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80.17</w:t>
            </w:r>
          </w:p>
        </w:tc>
      </w:tr>
      <w:tr w:rsidR="009944F2" w:rsidRPr="00CE5073" w14:paraId="47310CBA" w14:textId="77777777" w:rsidTr="0068007B">
        <w:tc>
          <w:tcPr>
            <w:tcW w:w="851" w:type="dxa"/>
            <w:vAlign w:val="center"/>
          </w:tcPr>
          <w:p w14:paraId="0825D787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118" w:type="dxa"/>
            <w:vAlign w:val="center"/>
          </w:tcPr>
          <w:p w14:paraId="2ECA0D0B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1843" w:type="dxa"/>
            <w:vAlign w:val="center"/>
          </w:tcPr>
          <w:p w14:paraId="18631EEA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78.54</w:t>
            </w:r>
          </w:p>
        </w:tc>
        <w:tc>
          <w:tcPr>
            <w:tcW w:w="1843" w:type="dxa"/>
            <w:vAlign w:val="center"/>
          </w:tcPr>
          <w:p w14:paraId="2DA5A82A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78.73</w:t>
            </w:r>
          </w:p>
        </w:tc>
      </w:tr>
      <w:tr w:rsidR="009944F2" w:rsidRPr="00CE5073" w14:paraId="366E29A5" w14:textId="77777777" w:rsidTr="0068007B">
        <w:tc>
          <w:tcPr>
            <w:tcW w:w="851" w:type="dxa"/>
            <w:vAlign w:val="center"/>
          </w:tcPr>
          <w:p w14:paraId="3FC2219F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118" w:type="dxa"/>
            <w:vAlign w:val="center"/>
          </w:tcPr>
          <w:p w14:paraId="1590B9BD" w14:textId="77777777" w:rsidR="009944F2" w:rsidRPr="00CE5073" w:rsidRDefault="009944F2" w:rsidP="001576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1843" w:type="dxa"/>
            <w:vAlign w:val="center"/>
          </w:tcPr>
          <w:p w14:paraId="6C324D7E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75.00</w:t>
            </w:r>
          </w:p>
        </w:tc>
        <w:tc>
          <w:tcPr>
            <w:tcW w:w="1843" w:type="dxa"/>
            <w:vAlign w:val="center"/>
          </w:tcPr>
          <w:p w14:paraId="60D3BFB3" w14:textId="77777777" w:rsidR="009944F2" w:rsidRPr="00CE5073" w:rsidRDefault="009944F2" w:rsidP="001576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07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</w:tbl>
    <w:p w14:paraId="0F2319F0" w14:textId="77777777" w:rsidR="004061E8" w:rsidRDefault="004061E8" w:rsidP="005F415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B794C9" w14:textId="77777777" w:rsidR="000A6E21" w:rsidRPr="00CE5073" w:rsidRDefault="000A6E21" w:rsidP="005F415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0A6E21" w:rsidRPr="00CE5073" w:rsidSect="00EF490D">
      <w:pgSz w:w="12240" w:h="15840"/>
      <w:pgMar w:top="219" w:right="1469" w:bottom="425" w:left="1701" w:header="142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C4B50" w14:textId="77777777" w:rsidR="001550FF" w:rsidRDefault="001550FF" w:rsidP="00F871B4">
      <w:pPr>
        <w:spacing w:after="0" w:line="240" w:lineRule="auto"/>
      </w:pPr>
      <w:r>
        <w:separator/>
      </w:r>
    </w:p>
  </w:endnote>
  <w:endnote w:type="continuationSeparator" w:id="0">
    <w:p w14:paraId="2E764B9F" w14:textId="77777777" w:rsidR="001550FF" w:rsidRDefault="001550FF" w:rsidP="00F8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FDF40" w14:textId="77777777" w:rsidR="001550FF" w:rsidRDefault="001550FF" w:rsidP="00F871B4">
      <w:pPr>
        <w:spacing w:after="0" w:line="240" w:lineRule="auto"/>
      </w:pPr>
      <w:r>
        <w:separator/>
      </w:r>
    </w:p>
  </w:footnote>
  <w:footnote w:type="continuationSeparator" w:id="0">
    <w:p w14:paraId="1D186C00" w14:textId="77777777" w:rsidR="001550FF" w:rsidRDefault="001550FF" w:rsidP="00F87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5F"/>
    <w:rsid w:val="0000066A"/>
    <w:rsid w:val="00006FB0"/>
    <w:rsid w:val="00046B57"/>
    <w:rsid w:val="000A1FC7"/>
    <w:rsid w:val="000A6E21"/>
    <w:rsid w:val="001550FF"/>
    <w:rsid w:val="001576C7"/>
    <w:rsid w:val="00166AA9"/>
    <w:rsid w:val="001B385D"/>
    <w:rsid w:val="001E3955"/>
    <w:rsid w:val="0021117F"/>
    <w:rsid w:val="004061E8"/>
    <w:rsid w:val="00413133"/>
    <w:rsid w:val="00496F4F"/>
    <w:rsid w:val="004B1360"/>
    <w:rsid w:val="0054715F"/>
    <w:rsid w:val="00562EF2"/>
    <w:rsid w:val="005715F6"/>
    <w:rsid w:val="005F4157"/>
    <w:rsid w:val="0068007B"/>
    <w:rsid w:val="006F2290"/>
    <w:rsid w:val="007A1D45"/>
    <w:rsid w:val="007C4B2A"/>
    <w:rsid w:val="00877743"/>
    <w:rsid w:val="00886425"/>
    <w:rsid w:val="008E07C0"/>
    <w:rsid w:val="00982539"/>
    <w:rsid w:val="009944F2"/>
    <w:rsid w:val="009D65B2"/>
    <w:rsid w:val="00A0677B"/>
    <w:rsid w:val="00B82A23"/>
    <w:rsid w:val="00CA4788"/>
    <w:rsid w:val="00CE5073"/>
    <w:rsid w:val="00D21F88"/>
    <w:rsid w:val="00D5427B"/>
    <w:rsid w:val="00DE34F2"/>
    <w:rsid w:val="00E97646"/>
    <w:rsid w:val="00EF490D"/>
    <w:rsid w:val="00F510B4"/>
    <w:rsid w:val="00F55F62"/>
    <w:rsid w:val="00F871B4"/>
    <w:rsid w:val="00F96A92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7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871B4"/>
  </w:style>
  <w:style w:type="paragraph" w:styleId="a6">
    <w:name w:val="footer"/>
    <w:basedOn w:val="a"/>
    <w:link w:val="a7"/>
    <w:uiPriority w:val="99"/>
    <w:unhideWhenUsed/>
    <w:rsid w:val="00F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871B4"/>
  </w:style>
  <w:style w:type="paragraph" w:styleId="a8">
    <w:name w:val="Balloon Text"/>
    <w:basedOn w:val="a"/>
    <w:link w:val="a9"/>
    <w:uiPriority w:val="99"/>
    <w:semiHidden/>
    <w:unhideWhenUsed/>
    <w:rsid w:val="00166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6AA9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D65B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46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871B4"/>
  </w:style>
  <w:style w:type="paragraph" w:styleId="a6">
    <w:name w:val="footer"/>
    <w:basedOn w:val="a"/>
    <w:link w:val="a7"/>
    <w:uiPriority w:val="99"/>
    <w:unhideWhenUsed/>
    <w:rsid w:val="00F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871B4"/>
  </w:style>
  <w:style w:type="paragraph" w:styleId="a8">
    <w:name w:val="Balloon Text"/>
    <w:basedOn w:val="a"/>
    <w:link w:val="a9"/>
    <w:uiPriority w:val="99"/>
    <w:semiHidden/>
    <w:unhideWhenUsed/>
    <w:rsid w:val="00166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6AA9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D65B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4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nitidoae12</cp:lastModifiedBy>
  <cp:revision>2</cp:revision>
  <cp:lastPrinted>2022-03-31T09:36:00Z</cp:lastPrinted>
  <dcterms:created xsi:type="dcterms:W3CDTF">2022-07-18T06:32:00Z</dcterms:created>
  <dcterms:modified xsi:type="dcterms:W3CDTF">2022-07-18T06:32:00Z</dcterms:modified>
</cp:coreProperties>
</file>